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006" w:rsidRDefault="00DD2006" w:rsidP="00DD2006">
      <w:pPr>
        <w:pStyle w:val="NoSpacing"/>
        <w:rPr>
          <w:rFonts w:ascii="Times New Roman" w:hAnsi="Times New Roman" w:cs="Times New Roman"/>
          <w:b/>
          <w:sz w:val="24"/>
          <w:szCs w:val="24"/>
        </w:rPr>
      </w:pPr>
      <w:r w:rsidRPr="001F20F5">
        <w:rPr>
          <w:rFonts w:ascii="Times New Roman" w:hAnsi="Times New Roman" w:cs="Times New Roman"/>
          <w:b/>
          <w:sz w:val="24"/>
          <w:szCs w:val="24"/>
          <w:highlight w:val="cyan"/>
        </w:rPr>
        <w:t xml:space="preserve">Topic 1: </w:t>
      </w:r>
      <w:r w:rsidR="00B904C3">
        <w:rPr>
          <w:rFonts w:ascii="Times New Roman" w:hAnsi="Times New Roman" w:cs="Times New Roman"/>
          <w:b/>
          <w:sz w:val="24"/>
          <w:szCs w:val="24"/>
          <w:highlight w:val="cyan"/>
        </w:rPr>
        <w:t xml:space="preserve">Introduction to </w:t>
      </w:r>
      <w:r w:rsidRPr="001F20F5">
        <w:rPr>
          <w:rFonts w:ascii="Times New Roman" w:hAnsi="Times New Roman" w:cs="Times New Roman"/>
          <w:b/>
          <w:sz w:val="24"/>
          <w:szCs w:val="24"/>
          <w:highlight w:val="cyan"/>
        </w:rPr>
        <w:t>Operations Management</w:t>
      </w:r>
    </w:p>
    <w:p w:rsidR="00DD2006" w:rsidRDefault="00DD2006" w:rsidP="00DD2006">
      <w:pPr>
        <w:pStyle w:val="NoSpacing"/>
        <w:rPr>
          <w:rFonts w:ascii="Times New Roman" w:hAnsi="Times New Roman" w:cs="Times New Roman"/>
          <w:b/>
          <w:sz w:val="24"/>
          <w:szCs w:val="24"/>
        </w:rPr>
      </w:pPr>
    </w:p>
    <w:p w:rsidR="00DD2006" w:rsidRDefault="00DD2006" w:rsidP="00DD2006">
      <w:pPr>
        <w:pStyle w:val="NoSpacing"/>
        <w:rPr>
          <w:rFonts w:ascii="Times New Roman" w:hAnsi="Times New Roman" w:cs="Times New Roman"/>
          <w:b/>
          <w:sz w:val="24"/>
          <w:szCs w:val="24"/>
        </w:rPr>
      </w:pPr>
      <w:r>
        <w:rPr>
          <w:rFonts w:ascii="Times New Roman" w:hAnsi="Times New Roman" w:cs="Times New Roman"/>
          <w:b/>
          <w:sz w:val="24"/>
          <w:szCs w:val="24"/>
        </w:rPr>
        <w:t xml:space="preserve"> Overview</w:t>
      </w:r>
    </w:p>
    <w:p w:rsidR="00DD2006" w:rsidRDefault="00DD2006" w:rsidP="00DD2006">
      <w:pPr>
        <w:pStyle w:val="NoSpacing"/>
        <w:rPr>
          <w:rFonts w:ascii="Times New Roman" w:hAnsi="Times New Roman" w:cs="Times New Roman"/>
          <w:sz w:val="24"/>
          <w:szCs w:val="24"/>
        </w:rPr>
      </w:pPr>
      <w:r w:rsidRPr="00626688">
        <w:rPr>
          <w:rFonts w:ascii="Times New Roman" w:hAnsi="Times New Roman" w:cs="Times New Roman"/>
          <w:sz w:val="24"/>
          <w:szCs w:val="24"/>
        </w:rPr>
        <w:t>This topic explains the concept of operations management and its importance to a firm. This is because the success of a firm is dependent on it.  It is the only function in a firm that is engaged in attaining revenues for the firm.</w:t>
      </w:r>
      <w:r>
        <w:rPr>
          <w:rFonts w:ascii="Times New Roman" w:hAnsi="Times New Roman" w:cs="Times New Roman"/>
          <w:sz w:val="24"/>
          <w:szCs w:val="24"/>
        </w:rPr>
        <w:t xml:space="preserve">  It also deals with the roles and duties of operations managers and their involvement in dealing with supply chain members to gain comp0etitive advantage.</w:t>
      </w:r>
    </w:p>
    <w:p w:rsidR="00DD2006" w:rsidRPr="00626688" w:rsidRDefault="00DD2006" w:rsidP="00DD2006">
      <w:pPr>
        <w:pStyle w:val="NoSpacing"/>
        <w:rPr>
          <w:rFonts w:ascii="Times New Roman" w:hAnsi="Times New Roman" w:cs="Times New Roman"/>
          <w:sz w:val="24"/>
          <w:szCs w:val="24"/>
        </w:rPr>
      </w:pPr>
    </w:p>
    <w:p w:rsidR="00DD2006" w:rsidRDefault="00DD2006" w:rsidP="00DD2006">
      <w:pPr>
        <w:pStyle w:val="NoSpacing"/>
        <w:rPr>
          <w:rFonts w:ascii="Times New Roman" w:hAnsi="Times New Roman" w:cs="Times New Roman"/>
          <w:b/>
          <w:sz w:val="24"/>
          <w:szCs w:val="24"/>
        </w:rPr>
      </w:pPr>
      <w:r>
        <w:rPr>
          <w:rFonts w:ascii="Times New Roman" w:hAnsi="Times New Roman" w:cs="Times New Roman"/>
          <w:b/>
          <w:sz w:val="24"/>
          <w:szCs w:val="24"/>
        </w:rPr>
        <w:t>Learning Outcomes</w:t>
      </w:r>
    </w:p>
    <w:p w:rsidR="00DD2006" w:rsidRPr="00A961FA"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By the end o</w:t>
      </w:r>
      <w:r w:rsidRPr="00A961FA">
        <w:rPr>
          <w:rFonts w:ascii="Times New Roman" w:hAnsi="Times New Roman" w:cs="Times New Roman"/>
          <w:sz w:val="24"/>
          <w:szCs w:val="24"/>
        </w:rPr>
        <w:t>f</w:t>
      </w:r>
      <w:r>
        <w:rPr>
          <w:rFonts w:ascii="Times New Roman" w:hAnsi="Times New Roman" w:cs="Times New Roman"/>
          <w:sz w:val="24"/>
          <w:szCs w:val="24"/>
        </w:rPr>
        <w:t xml:space="preserve"> </w:t>
      </w:r>
      <w:r w:rsidRPr="00A961FA">
        <w:rPr>
          <w:rFonts w:ascii="Times New Roman" w:hAnsi="Times New Roman" w:cs="Times New Roman"/>
          <w:sz w:val="24"/>
          <w:szCs w:val="24"/>
        </w:rPr>
        <w:t>this topic, you will be able to:</w:t>
      </w:r>
    </w:p>
    <w:p w:rsidR="00DD2006" w:rsidRDefault="00DD2006" w:rsidP="00DD2006">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A961FA">
        <w:rPr>
          <w:rFonts w:ascii="Times New Roman" w:hAnsi="Times New Roman" w:cs="Times New Roman"/>
          <w:sz w:val="24"/>
          <w:szCs w:val="24"/>
        </w:rPr>
        <w:t>explain</w:t>
      </w:r>
      <w:proofErr w:type="gramEnd"/>
      <w:r w:rsidRPr="00A961FA">
        <w:rPr>
          <w:rFonts w:ascii="Times New Roman" w:hAnsi="Times New Roman" w:cs="Times New Roman"/>
          <w:sz w:val="24"/>
          <w:szCs w:val="24"/>
        </w:rPr>
        <w:t xml:space="preserve"> that operations management involves two aspects: the production of products and the non-core production related processes such as purchasing, physical distribution , after sales service and so on that contribute to the production and the delivery of the products.</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identify</w:t>
      </w:r>
      <w:proofErr w:type="gramEnd"/>
      <w:r>
        <w:rPr>
          <w:rFonts w:ascii="Times New Roman" w:hAnsi="Times New Roman" w:cs="Times New Roman"/>
          <w:sz w:val="24"/>
          <w:szCs w:val="24"/>
        </w:rPr>
        <w:t xml:space="preserve"> the conversion process:</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6022D4FD" wp14:editId="3351CA4C">
                <wp:simplePos x="0" y="0"/>
                <wp:positionH relativeFrom="column">
                  <wp:posOffset>1590675</wp:posOffset>
                </wp:positionH>
                <wp:positionV relativeFrom="paragraph">
                  <wp:posOffset>150495</wp:posOffset>
                </wp:positionV>
                <wp:extent cx="2390775" cy="2381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39077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968761" id="Rectangle 11" o:spid="_x0000_s1026" style="position:absolute;margin-left:125.25pt;margin-top:11.85pt;width:188.25pt;height:18.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8480" behindDoc="0" locked="0" layoutInCell="1" allowOverlap="1" wp14:anchorId="63CA9E06" wp14:editId="6F1D32E7">
                <wp:simplePos x="0" y="0"/>
                <wp:positionH relativeFrom="column">
                  <wp:posOffset>4591050</wp:posOffset>
                </wp:positionH>
                <wp:positionV relativeFrom="paragraph">
                  <wp:posOffset>150495</wp:posOffset>
                </wp:positionV>
                <wp:extent cx="685800" cy="2381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685800"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97E9DE" id="Rectangle 12" o:spid="_x0000_s1026" style="position:absolute;margin-left:361.5pt;margin-top:11.85pt;width:54pt;height:18.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4E36C93E" wp14:editId="26D33D25">
                <wp:simplePos x="0" y="0"/>
                <wp:positionH relativeFrom="column">
                  <wp:posOffset>476250</wp:posOffset>
                </wp:positionH>
                <wp:positionV relativeFrom="paragraph">
                  <wp:posOffset>150495</wp:posOffset>
                </wp:positionV>
                <wp:extent cx="590550" cy="2381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590550"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BA4CF" id="Rectangle 8" o:spid="_x0000_s1026" style="position:absolute;margin-left:37.5pt;margin-top:11.85pt;width:46.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" filled="f" strokecolor="#243f60 [1604]" strokeweight="2pt"/>
            </w:pict>
          </mc:Fallback>
        </mc:AlternateConten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10DD8451" wp14:editId="1D29E308">
                <wp:simplePos x="0" y="0"/>
                <wp:positionH relativeFrom="column">
                  <wp:posOffset>1371600</wp:posOffset>
                </wp:positionH>
                <wp:positionV relativeFrom="paragraph">
                  <wp:posOffset>165735</wp:posOffset>
                </wp:positionV>
                <wp:extent cx="9525" cy="370840"/>
                <wp:effectExtent l="76200" t="38100" r="66675" b="10160"/>
                <wp:wrapNone/>
                <wp:docPr id="4" name="Straight Arrow Connector 4"/>
                <wp:cNvGraphicFramePr/>
                <a:graphic xmlns:a="http://schemas.openxmlformats.org/drawingml/2006/main">
                  <a:graphicData uri="http://schemas.microsoft.com/office/word/2010/wordprocessingShape">
                    <wps:wsp>
                      <wps:cNvCnPr/>
                      <wps:spPr>
                        <a:xfrm flipH="1" flipV="1">
                          <a:off x="0" y="0"/>
                          <a:ext cx="9525" cy="3708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5510E8" id="_x0000_t32" coordsize="21600,21600" o:spt="32" o:oned="t" path="m,l21600,21600e" filled="f">
                <v:path arrowok="t" fillok="f" o:connecttype="none"/>
                <o:lock v:ext="edit" shapetype="t"/>
              </v:shapetype>
              <v:shape id="Straight Arrow Connector 4" o:spid="_x0000_s1026" type="#_x0000_t32" style="position:absolute;margin-left:108pt;margin-top:13.05pt;width:.75pt;height:29.2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6AF767F2" wp14:editId="305B980A">
                <wp:simplePos x="0" y="0"/>
                <wp:positionH relativeFrom="column">
                  <wp:posOffset>4257675</wp:posOffset>
                </wp:positionH>
                <wp:positionV relativeFrom="paragraph">
                  <wp:posOffset>118110</wp:posOffset>
                </wp:positionV>
                <wp:extent cx="9525" cy="419100"/>
                <wp:effectExtent l="0" t="0" r="28575" b="19050"/>
                <wp:wrapNone/>
                <wp:docPr id="6" name="Straight Connector 6"/>
                <wp:cNvGraphicFramePr/>
                <a:graphic xmlns:a="http://schemas.openxmlformats.org/drawingml/2006/main">
                  <a:graphicData uri="http://schemas.microsoft.com/office/word/2010/wordprocessingShape">
                    <wps:wsp>
                      <wps:cNvCnPr/>
                      <wps:spPr>
                        <a:xfrm flipH="1">
                          <a:off x="0" y="0"/>
                          <a:ext cx="9525"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0D7E1F" id="Straight Connector 6" o:spid="_x0000_s102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5.25pt,9.3pt" to="336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44E48B7A" wp14:editId="0EC7AAFA">
                <wp:simplePos x="0" y="0"/>
                <wp:positionH relativeFrom="column">
                  <wp:posOffset>3981450</wp:posOffset>
                </wp:positionH>
                <wp:positionV relativeFrom="paragraph">
                  <wp:posOffset>102870</wp:posOffset>
                </wp:positionV>
                <wp:extent cx="514350" cy="9525"/>
                <wp:effectExtent l="0" t="76200" r="0" b="104775"/>
                <wp:wrapNone/>
                <wp:docPr id="2" name="Straight Arrow Connector 2"/>
                <wp:cNvGraphicFramePr/>
                <a:graphic xmlns:a="http://schemas.openxmlformats.org/drawingml/2006/main">
                  <a:graphicData uri="http://schemas.microsoft.com/office/word/2010/wordprocessingShape">
                    <wps:wsp>
                      <wps:cNvCnPr/>
                      <wps:spPr>
                        <a:xfrm>
                          <a:off x="0" y="0"/>
                          <a:ext cx="5143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77850D" id="Straight Arrow Connector 2" o:spid="_x0000_s1026" type="#_x0000_t32" style="position:absolute;margin-left:313.5pt;margin-top:8.1pt;width:40.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1CF702A1" wp14:editId="4B2C8ABE">
                <wp:simplePos x="0" y="0"/>
                <wp:positionH relativeFrom="column">
                  <wp:posOffset>1066800</wp:posOffset>
                </wp:positionH>
                <wp:positionV relativeFrom="paragraph">
                  <wp:posOffset>121920</wp:posOffset>
                </wp:positionV>
                <wp:extent cx="523875" cy="0"/>
                <wp:effectExtent l="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5238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C26528F" id="Straight Arrow Connector 1" o:spid="_x0000_s1026" type="#_x0000_t32" style="position:absolute;margin-left:84pt;margin-top:9.6pt;width:41.2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" strokecolor="#4579b8 [3044]">
                <v:stroke endarrow="open"/>
              </v:shape>
            </w:pict>
          </mc:Fallback>
        </mc:AlternateContent>
      </w:r>
      <w:r>
        <w:rPr>
          <w:rFonts w:ascii="Times New Roman" w:hAnsi="Times New Roman" w:cs="Times New Roman"/>
          <w:sz w:val="24"/>
          <w:szCs w:val="24"/>
        </w:rPr>
        <w:t xml:space="preserve">               Inputs                    Transformation/conversion process                     Outputs</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6432" behindDoc="0" locked="0" layoutInCell="1" allowOverlap="1" wp14:anchorId="06D373F8" wp14:editId="79149581">
                <wp:simplePos x="0" y="0"/>
                <wp:positionH relativeFrom="column">
                  <wp:posOffset>1990724</wp:posOffset>
                </wp:positionH>
                <wp:positionV relativeFrom="paragraph">
                  <wp:posOffset>133350</wp:posOffset>
                </wp:positionV>
                <wp:extent cx="1228725" cy="4476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28725" cy="447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2F3FE" id="Rectangle 10" o:spid="_x0000_s1026" style="position:absolute;margin-left:156.75pt;margin-top:10.5pt;width:96.7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" filled="f" strokecolor="#243f60 [1604]" strokeweight="2pt"/>
            </w:pict>
          </mc:Fallback>
        </mc:AlternateConten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                                                          Comparison:</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25B880B5" wp14:editId="322E698F">
                <wp:simplePos x="0" y="0"/>
                <wp:positionH relativeFrom="column">
                  <wp:posOffset>1381125</wp:posOffset>
                </wp:positionH>
                <wp:positionV relativeFrom="paragraph">
                  <wp:posOffset>11430</wp:posOffset>
                </wp:positionV>
                <wp:extent cx="609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4DEAA"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5pt,.9pt" to="156.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39946991" wp14:editId="0DA2B89E">
                <wp:simplePos x="0" y="0"/>
                <wp:positionH relativeFrom="column">
                  <wp:posOffset>3209925</wp:posOffset>
                </wp:positionH>
                <wp:positionV relativeFrom="paragraph">
                  <wp:posOffset>11430</wp:posOffset>
                </wp:positionV>
                <wp:extent cx="1047750" cy="0"/>
                <wp:effectExtent l="38100" t="76200" r="0" b="114300"/>
                <wp:wrapNone/>
                <wp:docPr id="5" name="Straight Arrow Connector 5"/>
                <wp:cNvGraphicFramePr/>
                <a:graphic xmlns:a="http://schemas.openxmlformats.org/drawingml/2006/main">
                  <a:graphicData uri="http://schemas.microsoft.com/office/word/2010/wordprocessingShape">
                    <wps:wsp>
                      <wps:cNvCnPr/>
                      <wps:spPr>
                        <a:xfrm flipH="1">
                          <a:off x="0" y="0"/>
                          <a:ext cx="1047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E8E117B" id="Straight Arrow Connector 5" o:spid="_x0000_s1026" type="#_x0000_t32" style="position:absolute;margin-left:252.75pt;margin-top:.9pt;width:82.5pt;height:0;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" strokecolor="#4579b8 [3044]">
                <v:stroke endarrow="open"/>
              </v:shape>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actual</w:t>
      </w:r>
      <w:proofErr w:type="gramEnd"/>
      <w:r>
        <w:rPr>
          <w:rFonts w:ascii="Times New Roman" w:hAnsi="Times New Roman" w:cs="Times New Roman"/>
          <w:sz w:val="24"/>
          <w:szCs w:val="24"/>
        </w:rPr>
        <w:t xml:space="preserve"> vs desired</w:t>
      </w:r>
    </w:p>
    <w:p w:rsidR="00DD2006" w:rsidRDefault="00DD2006" w:rsidP="00DD2006">
      <w:pPr>
        <w:pStyle w:val="NoSpacing"/>
        <w:rPr>
          <w:rFonts w:ascii="Times New Roman" w:hAnsi="Times New Roman" w:cs="Times New Roman"/>
          <w:sz w:val="24"/>
          <w:szCs w:val="24"/>
        </w:rPr>
      </w:pP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management of the operations subsystems as making up of planning, </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organising</w:t>
      </w:r>
      <w:proofErr w:type="gramEnd"/>
      <w:r>
        <w:rPr>
          <w:rFonts w:ascii="Times New Roman" w:hAnsi="Times New Roman" w:cs="Times New Roman"/>
          <w:sz w:val="24"/>
          <w:szCs w:val="24"/>
        </w:rPr>
        <w:t xml:space="preserve"> and controlling and the problems face by the operations manager</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that operations is the core function of an organisation and that the existence of </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functions and the organisation are dependent on it.</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relate</w:t>
      </w:r>
      <w:proofErr w:type="gramEnd"/>
      <w:r>
        <w:rPr>
          <w:rFonts w:ascii="Times New Roman" w:hAnsi="Times New Roman" w:cs="Times New Roman"/>
          <w:sz w:val="24"/>
          <w:szCs w:val="24"/>
        </w:rPr>
        <w:t xml:space="preserve"> that strategic decisions related to operations management are based on  </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knowledge</w:t>
      </w:r>
      <w:proofErr w:type="gramEnd"/>
      <w:r>
        <w:rPr>
          <w:rFonts w:ascii="Times New Roman" w:hAnsi="Times New Roman" w:cs="Times New Roman"/>
          <w:sz w:val="24"/>
          <w:szCs w:val="24"/>
        </w:rPr>
        <w:t xml:space="preserve"> and information.</w:t>
      </w:r>
    </w:p>
    <w:p w:rsidR="00DD2006" w:rsidRDefault="00DD2006" w:rsidP="00DD2006">
      <w:pPr>
        <w:pStyle w:val="NoSpacing"/>
        <w:rPr>
          <w:rFonts w:ascii="Times New Roman" w:hAnsi="Times New Roman" w:cs="Times New Roman"/>
          <w:sz w:val="24"/>
          <w:szCs w:val="24"/>
        </w:rPr>
      </w:pPr>
    </w:p>
    <w:p w:rsidR="00DD2006" w:rsidRDefault="00DD2006" w:rsidP="00DD2006">
      <w:pPr>
        <w:pStyle w:val="NoSpacing"/>
        <w:rPr>
          <w:rFonts w:ascii="Times New Roman" w:hAnsi="Times New Roman" w:cs="Times New Roman"/>
          <w:b/>
          <w:sz w:val="24"/>
          <w:szCs w:val="24"/>
        </w:rPr>
      </w:pPr>
      <w:r w:rsidRPr="004D6589">
        <w:rPr>
          <w:rFonts w:ascii="Times New Roman" w:hAnsi="Times New Roman" w:cs="Times New Roman"/>
          <w:b/>
          <w:sz w:val="24"/>
          <w:szCs w:val="24"/>
        </w:rPr>
        <w:t>Introduction</w:t>
      </w:r>
    </w:p>
    <w:p w:rsidR="00DD2006" w:rsidRPr="00266E7B" w:rsidRDefault="00DD2006" w:rsidP="00DD2006">
      <w:pPr>
        <w:pStyle w:val="NoSpacing"/>
        <w:rPr>
          <w:rFonts w:ascii="Times New Roman" w:hAnsi="Times New Roman" w:cs="Times New Roman"/>
          <w:sz w:val="24"/>
          <w:szCs w:val="24"/>
        </w:rPr>
      </w:pPr>
      <w:proofErr w:type="gramStart"/>
      <w:r w:rsidRPr="00266E7B">
        <w:rPr>
          <w:rFonts w:ascii="Times New Roman" w:hAnsi="Times New Roman" w:cs="Times New Roman"/>
          <w:sz w:val="24"/>
          <w:szCs w:val="24"/>
        </w:rPr>
        <w:t>1.1  In</w:t>
      </w:r>
      <w:proofErr w:type="gramEnd"/>
      <w:r w:rsidRPr="00266E7B">
        <w:rPr>
          <w:rFonts w:ascii="Times New Roman" w:hAnsi="Times New Roman" w:cs="Times New Roman"/>
          <w:sz w:val="24"/>
          <w:szCs w:val="24"/>
        </w:rPr>
        <w:t xml:space="preserve"> the 1960s the term operations management has been accepted instead of </w:t>
      </w:r>
    </w:p>
    <w:p w:rsidR="00DD2006" w:rsidRDefault="00DD2006" w:rsidP="00DD2006">
      <w:pPr>
        <w:pStyle w:val="NoSpacing"/>
        <w:rPr>
          <w:rFonts w:ascii="Times New Roman" w:hAnsi="Times New Roman" w:cs="Times New Roman"/>
          <w:sz w:val="24"/>
          <w:szCs w:val="24"/>
        </w:rPr>
      </w:pPr>
      <w:r w:rsidRPr="00266E7B">
        <w:rPr>
          <w:rFonts w:ascii="Times New Roman" w:hAnsi="Times New Roman" w:cs="Times New Roman"/>
          <w:sz w:val="24"/>
          <w:szCs w:val="24"/>
        </w:rPr>
        <w:t xml:space="preserve">       </w:t>
      </w:r>
      <w:proofErr w:type="gramStart"/>
      <w:r w:rsidRPr="00266E7B">
        <w:rPr>
          <w:rFonts w:ascii="Times New Roman" w:hAnsi="Times New Roman" w:cs="Times New Roman"/>
          <w:sz w:val="24"/>
          <w:szCs w:val="24"/>
        </w:rPr>
        <w:t>production</w:t>
      </w:r>
      <w:proofErr w:type="gramEnd"/>
      <w:r w:rsidRPr="00266E7B">
        <w:rPr>
          <w:rFonts w:ascii="Times New Roman" w:hAnsi="Times New Roman" w:cs="Times New Roman"/>
          <w:sz w:val="24"/>
          <w:szCs w:val="24"/>
        </w:rPr>
        <w:t xml:space="preserve"> or manufacturing management.</w:t>
      </w:r>
      <w:r>
        <w:rPr>
          <w:rFonts w:ascii="Times New Roman" w:hAnsi="Times New Roman" w:cs="Times New Roman"/>
          <w:sz w:val="24"/>
          <w:szCs w:val="24"/>
        </w:rPr>
        <w:t xml:space="preserve">  It has expended the scope of production to </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xml:space="preserve"> the noncore production processes which in fact relates the involvement of the </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entire</w:t>
      </w:r>
      <w:proofErr w:type="gramEnd"/>
      <w:r>
        <w:rPr>
          <w:rFonts w:ascii="Times New Roman" w:hAnsi="Times New Roman" w:cs="Times New Roman"/>
          <w:sz w:val="24"/>
          <w:szCs w:val="24"/>
        </w:rPr>
        <w:t xml:space="preserve"> organisation.</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       The model to explain operations and process management is as follows:</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3691502E" wp14:editId="7FBDB2D3">
                <wp:simplePos x="0" y="0"/>
                <wp:positionH relativeFrom="column">
                  <wp:posOffset>2200275</wp:posOffset>
                </wp:positionH>
                <wp:positionV relativeFrom="paragraph">
                  <wp:posOffset>145415</wp:posOffset>
                </wp:positionV>
                <wp:extent cx="1704975" cy="571500"/>
                <wp:effectExtent l="0" t="0" r="28575" b="19050"/>
                <wp:wrapNone/>
                <wp:docPr id="13" name="Oval 13"/>
                <wp:cNvGraphicFramePr/>
                <a:graphic xmlns:a="http://schemas.openxmlformats.org/drawingml/2006/main">
                  <a:graphicData uri="http://schemas.microsoft.com/office/word/2010/wordprocessingShape">
                    <wps:wsp>
                      <wps:cNvSpPr/>
                      <wps:spPr>
                        <a:xfrm>
                          <a:off x="0" y="0"/>
                          <a:ext cx="1704975" cy="571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1A1E3AE" id="Oval 13" o:spid="_x0000_s1026" style="position:absolute;margin-left:173.25pt;margin-top:11.45pt;width:134.25pt;height: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" filled="f" strokecolor="#243f60 [1604]" strokeweight="2pt"/>
            </w:pict>
          </mc:Fallback>
        </mc:AlternateContent>
      </w:r>
    </w:p>
    <w:p w:rsidR="00DD2006" w:rsidRPr="00C82461" w:rsidRDefault="00DD2006" w:rsidP="00DD2006">
      <w:pPr>
        <w:pStyle w:val="NoSpacing"/>
        <w:rPr>
          <w:rFonts w:ascii="Times New Roman" w:hAnsi="Times New Roman" w:cs="Times New Roman"/>
          <w:b/>
          <w:sz w:val="20"/>
          <w:szCs w:val="20"/>
        </w:rPr>
      </w:pPr>
      <w:r>
        <w:rPr>
          <w:rFonts w:ascii="Times New Roman" w:hAnsi="Times New Roman" w:cs="Times New Roman"/>
          <w:sz w:val="24"/>
          <w:szCs w:val="24"/>
        </w:rPr>
        <w:t xml:space="preserve">                                                                         </w:t>
      </w:r>
      <w:r w:rsidRPr="00C82461">
        <w:rPr>
          <w:rFonts w:ascii="Times New Roman" w:hAnsi="Times New Roman" w:cs="Times New Roman"/>
          <w:b/>
          <w:sz w:val="20"/>
          <w:szCs w:val="20"/>
        </w:rPr>
        <w:t>Direct</w:t>
      </w:r>
    </w:p>
    <w:p w:rsidR="00DD2006" w:rsidRPr="00C82461" w:rsidRDefault="00DD2006" w:rsidP="00DD2006">
      <w:pPr>
        <w:pStyle w:val="NoSpacing"/>
        <w:rPr>
          <w:rFonts w:ascii="Times New Roman" w:hAnsi="Times New Roman" w:cs="Times New Roman"/>
          <w:sz w:val="20"/>
          <w:szCs w:val="20"/>
        </w:rPr>
      </w:pPr>
      <w:r w:rsidRPr="00C82461">
        <w:rPr>
          <w:rFonts w:ascii="Times New Roman" w:hAnsi="Times New Roman" w:cs="Times New Roman"/>
          <w:noProof/>
          <w:sz w:val="20"/>
          <w:szCs w:val="20"/>
          <w:lang w:eastAsia="en-MY"/>
        </w:rPr>
        <mc:AlternateContent>
          <mc:Choice Requires="wps">
            <w:drawing>
              <wp:anchor distT="0" distB="0" distL="114300" distR="114300" simplePos="0" relativeHeight="251673600" behindDoc="0" locked="0" layoutInCell="1" allowOverlap="1" wp14:anchorId="2B8238BF" wp14:editId="3DC7C709">
                <wp:simplePos x="0" y="0"/>
                <wp:positionH relativeFrom="column">
                  <wp:posOffset>1485900</wp:posOffset>
                </wp:positionH>
                <wp:positionV relativeFrom="paragraph">
                  <wp:posOffset>90805</wp:posOffset>
                </wp:positionV>
                <wp:extent cx="714375" cy="152400"/>
                <wp:effectExtent l="0" t="57150" r="9525" b="19050"/>
                <wp:wrapNone/>
                <wp:docPr id="17" name="Straight Arrow Connector 17"/>
                <wp:cNvGraphicFramePr/>
                <a:graphic xmlns:a="http://schemas.openxmlformats.org/drawingml/2006/main">
                  <a:graphicData uri="http://schemas.microsoft.com/office/word/2010/wordprocessingShape">
                    <wps:wsp>
                      <wps:cNvCnPr/>
                      <wps:spPr>
                        <a:xfrm flipV="1">
                          <a:off x="0" y="0"/>
                          <a:ext cx="714375"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2191945" id="Straight Arrow Connector 17" o:spid="_x0000_s1026" type="#_x0000_t32" style="position:absolute;margin-left:117pt;margin-top:7.15pt;width:56.25pt;height:12pt;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" strokecolor="#4579b8 [3044]">
                <v:stroke endarrow="open"/>
              </v:shape>
            </w:pict>
          </mc:Fallback>
        </mc:AlternateContent>
      </w:r>
      <w:r w:rsidRPr="00C82461">
        <w:rPr>
          <w:rFonts w:ascii="Times New Roman" w:hAnsi="Times New Roman" w:cs="Times New Roman"/>
          <w:noProof/>
          <w:sz w:val="20"/>
          <w:szCs w:val="20"/>
          <w:lang w:eastAsia="en-MY"/>
        </w:rPr>
        <mc:AlternateContent>
          <mc:Choice Requires="wps">
            <w:drawing>
              <wp:anchor distT="0" distB="0" distL="114300" distR="114300" simplePos="0" relativeHeight="251676672" behindDoc="0" locked="0" layoutInCell="1" allowOverlap="1" wp14:anchorId="342B8155" wp14:editId="040D6449">
                <wp:simplePos x="0" y="0"/>
                <wp:positionH relativeFrom="column">
                  <wp:posOffset>3905250</wp:posOffset>
                </wp:positionH>
                <wp:positionV relativeFrom="paragraph">
                  <wp:posOffset>90805</wp:posOffset>
                </wp:positionV>
                <wp:extent cx="685800" cy="200025"/>
                <wp:effectExtent l="0" t="0" r="76200" b="85725"/>
                <wp:wrapNone/>
                <wp:docPr id="20" name="Straight Arrow Connector 20"/>
                <wp:cNvGraphicFramePr/>
                <a:graphic xmlns:a="http://schemas.openxmlformats.org/drawingml/2006/main">
                  <a:graphicData uri="http://schemas.microsoft.com/office/word/2010/wordprocessingShape">
                    <wps:wsp>
                      <wps:cNvCnPr/>
                      <wps:spPr>
                        <a:xfrm>
                          <a:off x="0" y="0"/>
                          <a:ext cx="68580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372DF0" id="Straight Arrow Connector 20" o:spid="_x0000_s1026" type="#_x0000_t32" style="position:absolute;margin-left:307.5pt;margin-top:7.15pt;width:54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" strokecolor="#4579b8 [3044]">
                <v:stroke endarrow="open"/>
              </v:shape>
            </w:pict>
          </mc:Fallback>
        </mc:AlternateContent>
      </w:r>
      <w:r w:rsidRPr="00C824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2461">
        <w:rPr>
          <w:rFonts w:ascii="Times New Roman" w:hAnsi="Times New Roman" w:cs="Times New Roman"/>
          <w:sz w:val="20"/>
          <w:szCs w:val="20"/>
        </w:rPr>
        <w:t xml:space="preserve">     Steering operations &amp; process</w:t>
      </w:r>
    </w:p>
    <w:p w:rsidR="00DD2006" w:rsidRPr="00C82461" w:rsidRDefault="00DD2006" w:rsidP="00DD2006">
      <w:pPr>
        <w:pStyle w:val="NoSpacing"/>
        <w:rPr>
          <w:rFonts w:ascii="Times New Roman" w:hAnsi="Times New Roman" w:cs="Times New Roman"/>
          <w:sz w:val="20"/>
          <w:szCs w:val="20"/>
        </w:rPr>
      </w:pPr>
      <w:r w:rsidRPr="00C82461">
        <w:rPr>
          <w:rFonts w:ascii="Times New Roman" w:hAnsi="Times New Roman" w:cs="Times New Roman"/>
          <w:noProof/>
          <w:sz w:val="20"/>
          <w:szCs w:val="20"/>
          <w:lang w:eastAsia="en-MY"/>
        </w:rPr>
        <mc:AlternateContent>
          <mc:Choice Requires="wps">
            <w:drawing>
              <wp:anchor distT="0" distB="0" distL="114300" distR="114300" simplePos="0" relativeHeight="251670528" behindDoc="0" locked="0" layoutInCell="1" allowOverlap="1" wp14:anchorId="10CD0629" wp14:editId="24720ADE">
                <wp:simplePos x="0" y="0"/>
                <wp:positionH relativeFrom="column">
                  <wp:posOffset>4324350</wp:posOffset>
                </wp:positionH>
                <wp:positionV relativeFrom="paragraph">
                  <wp:posOffset>97155</wp:posOffset>
                </wp:positionV>
                <wp:extent cx="1276350" cy="609600"/>
                <wp:effectExtent l="0" t="0" r="19050" b="19050"/>
                <wp:wrapNone/>
                <wp:docPr id="14" name="Oval 14"/>
                <wp:cNvGraphicFramePr/>
                <a:graphic xmlns:a="http://schemas.openxmlformats.org/drawingml/2006/main">
                  <a:graphicData uri="http://schemas.microsoft.com/office/word/2010/wordprocessingShape">
                    <wps:wsp>
                      <wps:cNvSpPr/>
                      <wps:spPr>
                        <a:xfrm>
                          <a:off x="0" y="0"/>
                          <a:ext cx="1276350" cy="609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5C187D" id="Oval 14" o:spid="_x0000_s1026" style="position:absolute;margin-left:340.5pt;margin-top:7.65pt;width:100.5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" filled="f" strokecolor="#243f60 [1604]" strokeweight="2pt"/>
            </w:pict>
          </mc:Fallback>
        </mc:AlternateContent>
      </w:r>
      <w:r w:rsidRPr="00C82461">
        <w:rPr>
          <w:rFonts w:ascii="Times New Roman" w:hAnsi="Times New Roman" w:cs="Times New Roman"/>
          <w:noProof/>
          <w:sz w:val="20"/>
          <w:szCs w:val="20"/>
          <w:lang w:eastAsia="en-MY"/>
        </w:rPr>
        <mc:AlternateContent>
          <mc:Choice Requires="wps">
            <w:drawing>
              <wp:anchor distT="0" distB="0" distL="114300" distR="114300" simplePos="0" relativeHeight="251672576" behindDoc="0" locked="0" layoutInCell="1" allowOverlap="1" wp14:anchorId="4617B46D" wp14:editId="167181E8">
                <wp:simplePos x="0" y="0"/>
                <wp:positionH relativeFrom="column">
                  <wp:posOffset>476250</wp:posOffset>
                </wp:positionH>
                <wp:positionV relativeFrom="paragraph">
                  <wp:posOffset>97155</wp:posOffset>
                </wp:positionV>
                <wp:extent cx="1352550" cy="609600"/>
                <wp:effectExtent l="0" t="0" r="19050" b="19050"/>
                <wp:wrapNone/>
                <wp:docPr id="16" name="Oval 16"/>
                <wp:cNvGraphicFramePr/>
                <a:graphic xmlns:a="http://schemas.openxmlformats.org/drawingml/2006/main">
                  <a:graphicData uri="http://schemas.microsoft.com/office/word/2010/wordprocessingShape">
                    <wps:wsp>
                      <wps:cNvSpPr/>
                      <wps:spPr>
                        <a:xfrm>
                          <a:off x="0" y="0"/>
                          <a:ext cx="1352550" cy="609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4B55A6" id="Oval 16" o:spid="_x0000_s1026" style="position:absolute;margin-left:37.5pt;margin-top:7.65pt;width:106.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" filled="f" strokecolor="#243f60 [1604]" strokeweight="2pt"/>
            </w:pict>
          </mc:Fallback>
        </mc:AlternateContent>
      </w:r>
    </w:p>
    <w:p w:rsidR="00DD2006" w:rsidRPr="00C82461" w:rsidRDefault="00DD2006" w:rsidP="00DD2006">
      <w:pPr>
        <w:pStyle w:val="NoSpacing"/>
        <w:rPr>
          <w:rFonts w:ascii="Times New Roman" w:hAnsi="Times New Roman" w:cs="Times New Roman"/>
          <w:sz w:val="20"/>
          <w:szCs w:val="20"/>
        </w:rPr>
      </w:pPr>
      <w:r w:rsidRPr="00C824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24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2461">
        <w:rPr>
          <w:rFonts w:ascii="Times New Roman" w:hAnsi="Times New Roman" w:cs="Times New Roman"/>
          <w:b/>
          <w:sz w:val="20"/>
          <w:szCs w:val="20"/>
        </w:rPr>
        <w:t>Develop</w:t>
      </w:r>
      <w:r w:rsidRPr="00C824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2461">
        <w:rPr>
          <w:rFonts w:ascii="Times New Roman" w:hAnsi="Times New Roman" w:cs="Times New Roman"/>
          <w:sz w:val="20"/>
          <w:szCs w:val="20"/>
        </w:rPr>
        <w:t xml:space="preserve"> </w:t>
      </w:r>
      <w:r w:rsidRPr="00C82461">
        <w:rPr>
          <w:rFonts w:ascii="Times New Roman" w:hAnsi="Times New Roman" w:cs="Times New Roman"/>
          <w:b/>
          <w:sz w:val="20"/>
          <w:szCs w:val="20"/>
        </w:rPr>
        <w:t xml:space="preserve"> Design</w:t>
      </w:r>
    </w:p>
    <w:p w:rsidR="00DD2006" w:rsidRPr="00C82461" w:rsidRDefault="00DD2006" w:rsidP="00DD2006">
      <w:pPr>
        <w:pStyle w:val="NoSpacing"/>
        <w:rPr>
          <w:rFonts w:ascii="Times New Roman" w:hAnsi="Times New Roman" w:cs="Times New Roman"/>
          <w:sz w:val="20"/>
          <w:szCs w:val="20"/>
        </w:rPr>
      </w:pPr>
      <w:r w:rsidRPr="00C824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2461">
        <w:rPr>
          <w:rFonts w:ascii="Times New Roman" w:hAnsi="Times New Roman" w:cs="Times New Roman"/>
          <w:sz w:val="20"/>
          <w:szCs w:val="20"/>
        </w:rPr>
        <w:t xml:space="preserve">   Improving operation’s                                           </w:t>
      </w:r>
      <w:r>
        <w:rPr>
          <w:rFonts w:ascii="Times New Roman" w:hAnsi="Times New Roman" w:cs="Times New Roman"/>
          <w:sz w:val="20"/>
          <w:szCs w:val="20"/>
        </w:rPr>
        <w:t>3</w:t>
      </w:r>
      <w:r w:rsidRPr="00C824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2461">
        <w:rPr>
          <w:rFonts w:ascii="Times New Roman" w:hAnsi="Times New Roman" w:cs="Times New Roman"/>
          <w:sz w:val="20"/>
          <w:szCs w:val="20"/>
        </w:rPr>
        <w:t xml:space="preserve"> Shaping processes, </w:t>
      </w:r>
    </w:p>
    <w:p w:rsidR="00DD2006" w:rsidRPr="00C82461" w:rsidRDefault="00DD2006" w:rsidP="00DD2006">
      <w:pPr>
        <w:pStyle w:val="NoSpacing"/>
        <w:rPr>
          <w:rFonts w:ascii="Times New Roman" w:hAnsi="Times New Roman" w:cs="Times New Roman"/>
          <w:sz w:val="20"/>
          <w:szCs w:val="20"/>
        </w:rPr>
      </w:pPr>
      <w:r w:rsidRPr="00C824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2461">
        <w:rPr>
          <w:rFonts w:ascii="Times New Roman" w:hAnsi="Times New Roman" w:cs="Times New Roman"/>
          <w:sz w:val="20"/>
          <w:szCs w:val="20"/>
        </w:rPr>
        <w:t xml:space="preserve">      </w:t>
      </w:r>
      <w:proofErr w:type="gramStart"/>
      <w:r w:rsidRPr="00C82461">
        <w:rPr>
          <w:rFonts w:ascii="Times New Roman" w:hAnsi="Times New Roman" w:cs="Times New Roman"/>
          <w:sz w:val="20"/>
          <w:szCs w:val="20"/>
        </w:rPr>
        <w:t>capabilities</w:t>
      </w:r>
      <w:proofErr w:type="gramEnd"/>
      <w:r w:rsidRPr="00C824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2461">
        <w:rPr>
          <w:rFonts w:ascii="Times New Roman" w:hAnsi="Times New Roman" w:cs="Times New Roman"/>
          <w:sz w:val="20"/>
          <w:szCs w:val="20"/>
        </w:rPr>
        <w:t>products &amp; services</w:t>
      </w:r>
    </w:p>
    <w:p w:rsidR="00DD2006" w:rsidRPr="00C82461" w:rsidRDefault="00DD2006" w:rsidP="00DD2006">
      <w:pPr>
        <w:pStyle w:val="NoSpacing"/>
        <w:rPr>
          <w:rFonts w:ascii="Times New Roman" w:hAnsi="Times New Roman" w:cs="Times New Roman"/>
          <w:sz w:val="20"/>
          <w:szCs w:val="20"/>
        </w:rPr>
      </w:pPr>
      <w:r w:rsidRPr="00C82461">
        <w:rPr>
          <w:rFonts w:ascii="Times New Roman" w:hAnsi="Times New Roman" w:cs="Times New Roman"/>
          <w:noProof/>
          <w:sz w:val="20"/>
          <w:szCs w:val="20"/>
          <w:lang w:eastAsia="en-MY"/>
        </w:rPr>
        <mc:AlternateContent>
          <mc:Choice Requires="wps">
            <w:drawing>
              <wp:anchor distT="0" distB="0" distL="114300" distR="114300" simplePos="0" relativeHeight="251675648" behindDoc="0" locked="0" layoutInCell="1" allowOverlap="1" wp14:anchorId="1B915FA0" wp14:editId="330E3566">
                <wp:simplePos x="0" y="0"/>
                <wp:positionH relativeFrom="column">
                  <wp:posOffset>3905250</wp:posOffset>
                </wp:positionH>
                <wp:positionV relativeFrom="paragraph">
                  <wp:posOffset>74930</wp:posOffset>
                </wp:positionV>
                <wp:extent cx="685800" cy="342265"/>
                <wp:effectExtent l="38100" t="0" r="19050" b="57785"/>
                <wp:wrapNone/>
                <wp:docPr id="19" name="Straight Arrow Connector 19"/>
                <wp:cNvGraphicFramePr/>
                <a:graphic xmlns:a="http://schemas.openxmlformats.org/drawingml/2006/main">
                  <a:graphicData uri="http://schemas.microsoft.com/office/word/2010/wordprocessingShape">
                    <wps:wsp>
                      <wps:cNvCnPr/>
                      <wps:spPr>
                        <a:xfrm flipH="1">
                          <a:off x="0" y="0"/>
                          <a:ext cx="685800" cy="3422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12220F" id="Straight Arrow Connector 19" o:spid="_x0000_s1026" type="#_x0000_t32" style="position:absolute;margin-left:307.5pt;margin-top:5.9pt;width:54pt;height:26.9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" strokecolor="#4579b8 [3044]">
                <v:stroke endarrow="open"/>
              </v:shape>
            </w:pict>
          </mc:Fallback>
        </mc:AlternateContent>
      </w:r>
      <w:r w:rsidRPr="00C82461">
        <w:rPr>
          <w:rFonts w:ascii="Times New Roman" w:hAnsi="Times New Roman" w:cs="Times New Roman"/>
          <w:noProof/>
          <w:sz w:val="20"/>
          <w:szCs w:val="20"/>
          <w:lang w:eastAsia="en-MY"/>
        </w:rPr>
        <mc:AlternateContent>
          <mc:Choice Requires="wps">
            <w:drawing>
              <wp:anchor distT="0" distB="0" distL="114300" distR="114300" simplePos="0" relativeHeight="251674624" behindDoc="0" locked="0" layoutInCell="1" allowOverlap="1" wp14:anchorId="43234D57" wp14:editId="3C5AE0CA">
                <wp:simplePos x="0" y="0"/>
                <wp:positionH relativeFrom="column">
                  <wp:posOffset>1485900</wp:posOffset>
                </wp:positionH>
                <wp:positionV relativeFrom="paragraph">
                  <wp:posOffset>74930</wp:posOffset>
                </wp:positionV>
                <wp:extent cx="951866" cy="342265"/>
                <wp:effectExtent l="38100" t="57150" r="19685" b="19685"/>
                <wp:wrapNone/>
                <wp:docPr id="18" name="Straight Arrow Connector 18"/>
                <wp:cNvGraphicFramePr/>
                <a:graphic xmlns:a="http://schemas.openxmlformats.org/drawingml/2006/main">
                  <a:graphicData uri="http://schemas.microsoft.com/office/word/2010/wordprocessingShape">
                    <wps:wsp>
                      <wps:cNvCnPr/>
                      <wps:spPr>
                        <a:xfrm flipH="1" flipV="1">
                          <a:off x="0" y="0"/>
                          <a:ext cx="951866" cy="3422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BF14AA" id="Straight Arrow Connector 18" o:spid="_x0000_s1026" type="#_x0000_t32" style="position:absolute;margin-left:117pt;margin-top:5.9pt;width:74.95pt;height:26.9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" strokecolor="#4579b8 [3044]">
                <v:stroke endarrow="open"/>
              </v:shape>
            </w:pict>
          </mc:Fallback>
        </mc:AlternateContent>
      </w:r>
      <w:r w:rsidRPr="00C82461">
        <w:rPr>
          <w:rFonts w:ascii="Times New Roman" w:hAnsi="Times New Roman" w:cs="Times New Roman"/>
          <w:noProof/>
          <w:sz w:val="20"/>
          <w:szCs w:val="20"/>
          <w:lang w:eastAsia="en-MY"/>
        </w:rPr>
        <mc:AlternateContent>
          <mc:Choice Requires="wps">
            <w:drawing>
              <wp:anchor distT="0" distB="0" distL="114300" distR="114300" simplePos="0" relativeHeight="251671552" behindDoc="0" locked="0" layoutInCell="1" allowOverlap="1" wp14:anchorId="056E8B97" wp14:editId="7CEDCA09">
                <wp:simplePos x="0" y="0"/>
                <wp:positionH relativeFrom="column">
                  <wp:posOffset>2438400</wp:posOffset>
                </wp:positionH>
                <wp:positionV relativeFrom="paragraph">
                  <wp:posOffset>122555</wp:posOffset>
                </wp:positionV>
                <wp:extent cx="1466850" cy="619125"/>
                <wp:effectExtent l="0" t="0" r="19050" b="28575"/>
                <wp:wrapNone/>
                <wp:docPr id="15" name="Oval 15"/>
                <wp:cNvGraphicFramePr/>
                <a:graphic xmlns:a="http://schemas.openxmlformats.org/drawingml/2006/main">
                  <a:graphicData uri="http://schemas.microsoft.com/office/word/2010/wordprocessingShape">
                    <wps:wsp>
                      <wps:cNvSpPr/>
                      <wps:spPr>
                        <a:xfrm>
                          <a:off x="0" y="0"/>
                          <a:ext cx="1466850" cy="6191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30DCCB" id="Oval 15" o:spid="_x0000_s1026" style="position:absolute;margin-left:192pt;margin-top:9.65pt;width:115.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" filled="f" strokecolor="#243f60 [1604]" strokeweight="2pt"/>
            </w:pict>
          </mc:Fallback>
        </mc:AlternateContent>
      </w:r>
    </w:p>
    <w:p w:rsidR="00DD2006" w:rsidRPr="00C82461" w:rsidRDefault="00DD2006" w:rsidP="00DD2006">
      <w:pPr>
        <w:pStyle w:val="NoSpacing"/>
        <w:rPr>
          <w:rFonts w:ascii="Times New Roman" w:hAnsi="Times New Roman" w:cs="Times New Roman"/>
          <w:b/>
          <w:sz w:val="20"/>
          <w:szCs w:val="20"/>
        </w:rPr>
      </w:pPr>
      <w:r w:rsidRPr="00C82461">
        <w:rPr>
          <w:rFonts w:ascii="Times New Roman" w:hAnsi="Times New Roman" w:cs="Times New Roman"/>
          <w:sz w:val="20"/>
          <w:szCs w:val="20"/>
        </w:rPr>
        <w:t xml:space="preserve"> </w:t>
      </w:r>
      <w:r>
        <w:rPr>
          <w:rFonts w:ascii="Times New Roman" w:hAnsi="Times New Roman" w:cs="Times New Roman"/>
          <w:sz w:val="20"/>
          <w:szCs w:val="20"/>
        </w:rPr>
        <w:t xml:space="preserve">                              2</w:t>
      </w:r>
      <w:r w:rsidRPr="00C824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24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2461">
        <w:rPr>
          <w:rFonts w:ascii="Times New Roman" w:hAnsi="Times New Roman" w:cs="Times New Roman"/>
          <w:sz w:val="20"/>
          <w:szCs w:val="20"/>
        </w:rPr>
        <w:t xml:space="preserve"> </w:t>
      </w:r>
      <w:r w:rsidRPr="00C82461">
        <w:rPr>
          <w:rFonts w:ascii="Times New Roman" w:hAnsi="Times New Roman" w:cs="Times New Roman"/>
          <w:b/>
          <w:sz w:val="20"/>
          <w:szCs w:val="20"/>
        </w:rPr>
        <w:t>Deliver</w:t>
      </w:r>
      <w:r>
        <w:rPr>
          <w:rFonts w:ascii="Times New Roman" w:hAnsi="Times New Roman" w:cs="Times New Roman"/>
          <w:b/>
          <w:sz w:val="20"/>
          <w:szCs w:val="20"/>
        </w:rPr>
        <w:t xml:space="preserve">                                                 4</w:t>
      </w:r>
    </w:p>
    <w:p w:rsidR="00DD2006" w:rsidRPr="00C82461" w:rsidRDefault="00DD2006" w:rsidP="00DD2006">
      <w:pPr>
        <w:pStyle w:val="NoSpacing"/>
        <w:rPr>
          <w:rFonts w:ascii="Times New Roman" w:hAnsi="Times New Roman" w:cs="Times New Roman"/>
          <w:sz w:val="20"/>
          <w:szCs w:val="20"/>
        </w:rPr>
      </w:pPr>
      <w:r w:rsidRPr="00C824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24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2461">
        <w:rPr>
          <w:rFonts w:ascii="Times New Roman" w:hAnsi="Times New Roman" w:cs="Times New Roman"/>
          <w:sz w:val="20"/>
          <w:szCs w:val="20"/>
        </w:rPr>
        <w:t>Planning &amp; controlling</w:t>
      </w:r>
      <w:r>
        <w:rPr>
          <w:rFonts w:ascii="Times New Roman" w:hAnsi="Times New Roman" w:cs="Times New Roman"/>
          <w:sz w:val="20"/>
          <w:szCs w:val="20"/>
        </w:rPr>
        <w:t xml:space="preserve">                                     </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ongoing</w:t>
      </w:r>
      <w:proofErr w:type="gramEnd"/>
      <w:r>
        <w:rPr>
          <w:rFonts w:ascii="Times New Roman" w:hAnsi="Times New Roman" w:cs="Times New Roman"/>
          <w:sz w:val="24"/>
          <w:szCs w:val="24"/>
        </w:rPr>
        <w:t xml:space="preserve"> operations</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D2006" w:rsidRDefault="00DD2006" w:rsidP="00DD2006">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Pr="00135CCD">
        <w:rPr>
          <w:rFonts w:ascii="Times New Roman" w:hAnsi="Times New Roman" w:cs="Times New Roman"/>
          <w:sz w:val="20"/>
          <w:szCs w:val="20"/>
        </w:rPr>
        <w:t>1</w:t>
      </w:r>
    </w:p>
    <w:p w:rsidR="00DD2006" w:rsidRDefault="00DD2006" w:rsidP="00DD2006">
      <w:pPr>
        <w:pStyle w:val="NoSpacing"/>
        <w:rPr>
          <w:rFonts w:ascii="Times New Roman" w:hAnsi="Times New Roman" w:cs="Times New Roman"/>
          <w:sz w:val="20"/>
          <w:szCs w:val="20"/>
        </w:rPr>
      </w:pP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1.2   Oper</w:t>
      </w:r>
      <w:r w:rsidRPr="00135CCD">
        <w:rPr>
          <w:rFonts w:ascii="Times New Roman" w:hAnsi="Times New Roman" w:cs="Times New Roman"/>
          <w:sz w:val="24"/>
          <w:szCs w:val="24"/>
        </w:rPr>
        <w:t>ations Management and Decision Making</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        The operations manager plays the chief role of planning and decision making with </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regard</w:t>
      </w:r>
      <w:proofErr w:type="gramEnd"/>
      <w:r>
        <w:rPr>
          <w:rFonts w:ascii="Times New Roman" w:hAnsi="Times New Roman" w:cs="Times New Roman"/>
          <w:sz w:val="24"/>
          <w:szCs w:val="24"/>
        </w:rPr>
        <w:t xml:space="preserve"> to the setting of the objectives and taking actions to achieve them.  Managers </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informed decisions especially in about ten strategic decisions.</w:t>
      </w:r>
    </w:p>
    <w:p w:rsidR="00DD2006" w:rsidRDefault="00DD2006" w:rsidP="00DD2006">
      <w:pPr>
        <w:pStyle w:val="NoSpacing"/>
        <w:ind w:left="426" w:hanging="426"/>
        <w:rPr>
          <w:rFonts w:ascii="Times New Roman" w:hAnsi="Times New Roman" w:cs="Times New Roman"/>
          <w:sz w:val="24"/>
          <w:szCs w:val="24"/>
        </w:rPr>
      </w:pPr>
      <w:proofErr w:type="gramStart"/>
      <w:r>
        <w:rPr>
          <w:rFonts w:ascii="Times New Roman" w:hAnsi="Times New Roman" w:cs="Times New Roman"/>
          <w:sz w:val="24"/>
          <w:szCs w:val="24"/>
        </w:rPr>
        <w:lastRenderedPageBreak/>
        <w:t>1.3  Operations</w:t>
      </w:r>
      <w:proofErr w:type="gramEnd"/>
      <w:r>
        <w:rPr>
          <w:rFonts w:ascii="Times New Roman" w:hAnsi="Times New Roman" w:cs="Times New Roman"/>
          <w:sz w:val="24"/>
          <w:szCs w:val="24"/>
        </w:rPr>
        <w:t xml:space="preserve"> in the service sector involves the intangible service products.   They include repair and maintenance, government, food and lodging, transportation, insurance, trade, financial, real estate, education, legal, medical, entertainment and other professional occupations.  There are seven differences between goods and services</w:t>
      </w:r>
    </w:p>
    <w:p w:rsidR="00DD2006" w:rsidRDefault="00DD2006" w:rsidP="00DD2006">
      <w:pPr>
        <w:pStyle w:val="NoSpacing"/>
        <w:ind w:left="426" w:hanging="426"/>
        <w:rPr>
          <w:rFonts w:ascii="Times New Roman" w:hAnsi="Times New Roman" w:cs="Times New Roman"/>
          <w:sz w:val="24"/>
          <w:szCs w:val="24"/>
        </w:rPr>
      </w:pPr>
      <w:proofErr w:type="gramStart"/>
      <w:r>
        <w:rPr>
          <w:rFonts w:ascii="Times New Roman" w:hAnsi="Times New Roman" w:cs="Times New Roman"/>
          <w:sz w:val="24"/>
          <w:szCs w:val="24"/>
        </w:rPr>
        <w:t>1.4  New</w:t>
      </w:r>
      <w:proofErr w:type="gramEnd"/>
      <w:r>
        <w:rPr>
          <w:rFonts w:ascii="Times New Roman" w:hAnsi="Times New Roman" w:cs="Times New Roman"/>
          <w:sz w:val="24"/>
          <w:szCs w:val="24"/>
        </w:rPr>
        <w:t xml:space="preserve"> trends in operations Management:</w:t>
      </w:r>
    </w:p>
    <w:p w:rsidR="00DD2006" w:rsidRDefault="00DD2006" w:rsidP="00DD200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Ethics become more </w:t>
      </w:r>
      <w:proofErr w:type="spellStart"/>
      <w:r>
        <w:rPr>
          <w:rFonts w:ascii="Times New Roman" w:hAnsi="Times New Roman" w:cs="Times New Roman"/>
          <w:sz w:val="24"/>
          <w:szCs w:val="24"/>
        </w:rPr>
        <w:t>criticalwhen</w:t>
      </w:r>
      <w:proofErr w:type="spellEnd"/>
      <w:r>
        <w:rPr>
          <w:rFonts w:ascii="Times New Roman" w:hAnsi="Times New Roman" w:cs="Times New Roman"/>
          <w:sz w:val="24"/>
          <w:szCs w:val="24"/>
        </w:rPr>
        <w:t xml:space="preserve"> making purchases to ensure </w:t>
      </w:r>
      <w:proofErr w:type="spellStart"/>
      <w:r>
        <w:rPr>
          <w:rFonts w:ascii="Times New Roman" w:hAnsi="Times New Roman" w:cs="Times New Roman"/>
          <w:sz w:val="24"/>
          <w:szCs w:val="24"/>
        </w:rPr>
        <w:t>cujstomers</w:t>
      </w:r>
      <w:proofErr w:type="spellEnd"/>
      <w:r>
        <w:rPr>
          <w:rFonts w:ascii="Times New Roman" w:hAnsi="Times New Roman" w:cs="Times New Roman"/>
          <w:sz w:val="24"/>
          <w:szCs w:val="24"/>
        </w:rPr>
        <w:t xml:space="preserve"> receive the quality products.</w:t>
      </w:r>
    </w:p>
    <w:p w:rsidR="00DD2006" w:rsidRDefault="00DD2006" w:rsidP="00DD200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focus is global because of a large common market</w:t>
      </w:r>
    </w:p>
    <w:p w:rsidR="00DD2006" w:rsidRDefault="00DD2006" w:rsidP="00DD200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There is consistent rapid product development because of intense completion.</w:t>
      </w:r>
    </w:p>
    <w:p w:rsidR="00DD2006" w:rsidRDefault="00DD2006" w:rsidP="00DD2006">
      <w:pPr>
        <w:pStyle w:val="NoSpacing"/>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Production  has</w:t>
      </w:r>
      <w:proofErr w:type="gramEnd"/>
      <w:r>
        <w:rPr>
          <w:rFonts w:ascii="Times New Roman" w:hAnsi="Times New Roman" w:cs="Times New Roman"/>
          <w:sz w:val="24"/>
          <w:szCs w:val="24"/>
        </w:rPr>
        <w:t xml:space="preserve"> become environmentally sensitive - minimising resource usage , </w:t>
      </w:r>
      <w:proofErr w:type="spellStart"/>
      <w:r>
        <w:rPr>
          <w:rFonts w:ascii="Times New Roman" w:hAnsi="Times New Roman" w:cs="Times New Roman"/>
          <w:sz w:val="24"/>
          <w:szCs w:val="24"/>
        </w:rPr>
        <w:t>biogradable</w:t>
      </w:r>
      <w:proofErr w:type="spellEnd"/>
      <w:r>
        <w:rPr>
          <w:rFonts w:ascii="Times New Roman" w:hAnsi="Times New Roman" w:cs="Times New Roman"/>
          <w:sz w:val="24"/>
          <w:szCs w:val="24"/>
        </w:rPr>
        <w:t>, recyclable and environmentally friendly.</w:t>
      </w:r>
    </w:p>
    <w:p w:rsidR="00DD2006" w:rsidRDefault="00DD2006" w:rsidP="00DD200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Mass customization as the world has become a marketplace.</w:t>
      </w:r>
    </w:p>
    <w:p w:rsidR="00DD2006" w:rsidRDefault="00DD2006" w:rsidP="00DD200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Empowered employees as employees are educated and capable.</w:t>
      </w:r>
    </w:p>
    <w:p w:rsidR="00DD2006" w:rsidRDefault="00DD2006" w:rsidP="00DD200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Supply chain members become partners</w:t>
      </w:r>
    </w:p>
    <w:p w:rsidR="00DD2006" w:rsidRDefault="00DD2006" w:rsidP="00DD200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Just-in-time performance as there is no holding of stocks.</w:t>
      </w:r>
    </w:p>
    <w:p w:rsidR="00DD2006" w:rsidRDefault="00DD2006" w:rsidP="00DD2006">
      <w:pPr>
        <w:pStyle w:val="NoSpacing"/>
        <w:rPr>
          <w:rFonts w:ascii="Times New Roman" w:hAnsi="Times New Roman" w:cs="Times New Roman"/>
          <w:sz w:val="24"/>
          <w:szCs w:val="24"/>
        </w:rPr>
      </w:pP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1.5   </w:t>
      </w:r>
      <w:r w:rsidRPr="00D07A3C">
        <w:rPr>
          <w:rFonts w:ascii="Times New Roman" w:hAnsi="Times New Roman" w:cs="Times New Roman"/>
          <w:sz w:val="24"/>
          <w:szCs w:val="24"/>
          <w:highlight w:val="lightGray"/>
        </w:rPr>
        <w:t>Review of Topic 1</w:t>
      </w:r>
    </w:p>
    <w:p w:rsidR="00DD2006" w:rsidRDefault="00DD2006" w:rsidP="00DD2006">
      <w:pPr>
        <w:pStyle w:val="NoSpacing"/>
        <w:rPr>
          <w:rFonts w:ascii="Times New Roman" w:hAnsi="Times New Roman" w:cs="Times New Roman"/>
          <w:sz w:val="24"/>
          <w:szCs w:val="24"/>
        </w:rPr>
      </w:pPr>
      <w:r>
        <w:rPr>
          <w:rFonts w:ascii="Times New Roman" w:hAnsi="Times New Roman" w:cs="Times New Roman"/>
          <w:sz w:val="24"/>
          <w:szCs w:val="24"/>
        </w:rPr>
        <w:t xml:space="preserve">         A case study: “Hard Rock Café: Operations Management in Services”.  </w:t>
      </w:r>
    </w:p>
    <w:p w:rsidR="00DD2006" w:rsidRDefault="00DD2006" w:rsidP="00DD2006">
      <w:pPr>
        <w:pStyle w:val="NoSpacing"/>
        <w:rPr>
          <w:rFonts w:ascii="Times New Roman" w:hAnsi="Times New Roman" w:cs="Times New Roman"/>
          <w:sz w:val="24"/>
          <w:szCs w:val="24"/>
        </w:rPr>
      </w:pPr>
    </w:p>
    <w:p w:rsidR="00DD2006" w:rsidRDefault="00DD2006" w:rsidP="00DD2006">
      <w:pPr>
        <w:pStyle w:val="NoSpacing"/>
        <w:rPr>
          <w:rFonts w:ascii="Times New Roman" w:hAnsi="Times New Roman" w:cs="Times New Roman"/>
          <w:sz w:val="24"/>
          <w:szCs w:val="24"/>
        </w:rPr>
      </w:pPr>
    </w:p>
    <w:p w:rsidR="00432F3C" w:rsidRPr="00845769" w:rsidRDefault="00432F3C" w:rsidP="00432F3C">
      <w:pPr>
        <w:pStyle w:val="NoSpacing"/>
        <w:rPr>
          <w:rFonts w:ascii="Times New Roman" w:hAnsi="Times New Roman" w:cs="Times New Roman"/>
          <w:b/>
          <w:sz w:val="24"/>
          <w:szCs w:val="24"/>
        </w:rPr>
      </w:pPr>
      <w:r w:rsidRPr="00845769">
        <w:rPr>
          <w:rFonts w:ascii="Times New Roman" w:hAnsi="Times New Roman" w:cs="Times New Roman"/>
          <w:b/>
          <w:sz w:val="24"/>
          <w:szCs w:val="24"/>
        </w:rPr>
        <w:t>Lecture Notes</w:t>
      </w:r>
    </w:p>
    <w:p w:rsidR="00432F3C" w:rsidRPr="00D30F62" w:rsidRDefault="00432F3C" w:rsidP="00432F3C">
      <w:pPr>
        <w:pStyle w:val="NoSpacing"/>
        <w:jc w:val="center"/>
        <w:rPr>
          <w:rFonts w:ascii="Times New Roman" w:hAnsi="Times New Roman" w:cs="Times New Roman"/>
          <w:b/>
          <w:sz w:val="24"/>
          <w:szCs w:val="24"/>
        </w:rPr>
      </w:pPr>
      <w:r w:rsidRPr="00D30F62">
        <w:rPr>
          <w:rFonts w:ascii="Times New Roman" w:hAnsi="Times New Roman" w:cs="Times New Roman"/>
          <w:b/>
          <w:sz w:val="24"/>
          <w:szCs w:val="24"/>
        </w:rPr>
        <w:t>1. Operations Management</w:t>
      </w:r>
    </w:p>
    <w:p w:rsidR="00432F3C" w:rsidRDefault="00432F3C" w:rsidP="00432F3C">
      <w:pPr>
        <w:pStyle w:val="NoSpacing"/>
        <w:rPr>
          <w:rFonts w:ascii="Times New Roman" w:hAnsi="Times New Roman" w:cs="Times New Roman"/>
          <w:sz w:val="24"/>
          <w:szCs w:val="24"/>
        </w:rPr>
      </w:pP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Production or manufacturing management has been associated with the operations management.  It is mainly concerned the production of products and services.  Starting from 1960s, the term ‘</w:t>
      </w:r>
      <w:r w:rsidRPr="005E28A5">
        <w:rPr>
          <w:rFonts w:ascii="Times New Roman" w:hAnsi="Times New Roman" w:cs="Times New Roman"/>
          <w:i/>
          <w:sz w:val="24"/>
          <w:szCs w:val="24"/>
        </w:rPr>
        <w:t>operations management’</w:t>
      </w:r>
      <w:r>
        <w:rPr>
          <w:rFonts w:ascii="Times New Roman" w:hAnsi="Times New Roman" w:cs="Times New Roman"/>
          <w:sz w:val="24"/>
          <w:szCs w:val="24"/>
        </w:rPr>
        <w:t xml:space="preserve"> has been commonly used.  This is because operations management is more inclusive concept in the sense that it involves 2 aspects:  the production of products and the non-core production related processes such as purchasing, physical distribution, after sales services and so on, that contribute to the production and the delivery of the products.  It is apparent that the term operations management actually involves the whole organisation.  All parts of an organisation are involved with production.</w:t>
      </w: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 xml:space="preserve">In short:  </w:t>
      </w:r>
    </w:p>
    <w:p w:rsidR="00432F3C" w:rsidRDefault="00432F3C" w:rsidP="00432F3C">
      <w:pPr>
        <w:pStyle w:val="NoSpacing"/>
        <w:rPr>
          <w:rFonts w:ascii="Times New Roman" w:hAnsi="Times New Roman" w:cs="Times New Roman"/>
          <w:sz w:val="24"/>
          <w:szCs w:val="24"/>
        </w:rPr>
      </w:pPr>
    </w:p>
    <w:p w:rsidR="00432F3C" w:rsidRPr="006C1128" w:rsidRDefault="00432F3C" w:rsidP="00432F3C">
      <w:pPr>
        <w:pStyle w:val="NoSpacing"/>
        <w:rPr>
          <w:rFonts w:ascii="Times New Roman" w:hAnsi="Times New Roman" w:cs="Times New Roman"/>
          <w:b/>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8720" behindDoc="0" locked="0" layoutInCell="1" allowOverlap="1" wp14:anchorId="35EDC831" wp14:editId="7E25CEC6">
                <wp:simplePos x="0" y="0"/>
                <wp:positionH relativeFrom="column">
                  <wp:posOffset>3114675</wp:posOffset>
                </wp:positionH>
                <wp:positionV relativeFrom="paragraph">
                  <wp:posOffset>97155</wp:posOffset>
                </wp:positionV>
                <wp:extent cx="466725" cy="0"/>
                <wp:effectExtent l="0" t="133350" r="0" b="133350"/>
                <wp:wrapNone/>
                <wp:docPr id="3" name="Straight Arrow Connector 3"/>
                <wp:cNvGraphicFramePr/>
                <a:graphic xmlns:a="http://schemas.openxmlformats.org/drawingml/2006/main">
                  <a:graphicData uri="http://schemas.microsoft.com/office/word/2010/wordprocessingShape">
                    <wps:wsp>
                      <wps:cNvCnPr/>
                      <wps:spPr>
                        <a:xfrm>
                          <a:off x="0" y="0"/>
                          <a:ext cx="466725"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C0E805" id="Straight Arrow Connector 3" o:spid="_x0000_s1026" type="#_x0000_t32" style="position:absolute;margin-left:245.25pt;margin-top:7.65pt;width:36.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" strokecolor="black [3213]" strokeweight="2.25pt">
                <v:stroke endarrow="open"/>
              </v:shape>
            </w:pict>
          </mc:Fallback>
        </mc:AlternateContent>
      </w:r>
      <w:r>
        <w:rPr>
          <w:rFonts w:ascii="Times New Roman" w:hAnsi="Times New Roman" w:cs="Times New Roman"/>
          <w:sz w:val="24"/>
          <w:szCs w:val="24"/>
        </w:rPr>
        <w:t xml:space="preserve">                 </w:t>
      </w:r>
      <w:r w:rsidRPr="006C1128">
        <w:rPr>
          <w:rFonts w:ascii="Times New Roman" w:hAnsi="Times New Roman" w:cs="Times New Roman"/>
          <w:i/>
          <w:sz w:val="24"/>
          <w:szCs w:val="24"/>
        </w:rPr>
        <w:t>Production/manufacturing management</w:t>
      </w:r>
      <w:r>
        <w:rPr>
          <w:rFonts w:ascii="Times New Roman" w:hAnsi="Times New Roman" w:cs="Times New Roman"/>
          <w:sz w:val="24"/>
          <w:szCs w:val="24"/>
        </w:rPr>
        <w:t xml:space="preserve">              </w:t>
      </w:r>
      <w:r w:rsidRPr="006C1128">
        <w:rPr>
          <w:rFonts w:ascii="Times New Roman" w:hAnsi="Times New Roman" w:cs="Times New Roman"/>
          <w:b/>
          <w:i/>
          <w:sz w:val="24"/>
          <w:szCs w:val="24"/>
        </w:rPr>
        <w:t>Operations management</w:t>
      </w:r>
    </w:p>
    <w:p w:rsidR="00432F3C" w:rsidRDefault="00432F3C" w:rsidP="00432F3C">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9744" behindDoc="0" locked="0" layoutInCell="1" allowOverlap="1" wp14:anchorId="72B48891" wp14:editId="12E80E47">
                <wp:simplePos x="0" y="0"/>
                <wp:positionH relativeFrom="column">
                  <wp:posOffset>4371975</wp:posOffset>
                </wp:positionH>
                <wp:positionV relativeFrom="paragraph">
                  <wp:posOffset>7620</wp:posOffset>
                </wp:positionV>
                <wp:extent cx="0" cy="361950"/>
                <wp:effectExtent l="133350" t="0" r="76200" b="57150"/>
                <wp:wrapNone/>
                <wp:docPr id="9" name="Straight Arrow Connector 9"/>
                <wp:cNvGraphicFramePr/>
                <a:graphic xmlns:a="http://schemas.openxmlformats.org/drawingml/2006/main">
                  <a:graphicData uri="http://schemas.microsoft.com/office/word/2010/wordprocessingShape">
                    <wps:wsp>
                      <wps:cNvCnPr/>
                      <wps:spPr>
                        <a:xfrm>
                          <a:off x="0" y="0"/>
                          <a:ext cx="0" cy="36195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BAE3CB" id="Straight Arrow Connector 9" o:spid="_x0000_s1026" type="#_x0000_t32" style="position:absolute;margin-left:344.25pt;margin-top:.6pt;width:0;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" strokecolor="black [3213]" strokeweight="2.25pt">
                <v:stroke endarrow="open"/>
              </v:shape>
            </w:pict>
          </mc:Fallback>
        </mc:AlternateContent>
      </w: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432F3C" w:rsidRDefault="00432F3C" w:rsidP="00432F3C">
      <w:pPr>
        <w:pStyle w:val="NoSpacing"/>
        <w:rPr>
          <w:rFonts w:ascii="Times New Roman" w:hAnsi="Times New Roman" w:cs="Times New Roman"/>
          <w:b/>
          <w:i/>
          <w:sz w:val="24"/>
          <w:szCs w:val="24"/>
        </w:rPr>
      </w:pPr>
      <w:r>
        <w:rPr>
          <w:rFonts w:ascii="Times New Roman" w:hAnsi="Times New Roman" w:cs="Times New Roman"/>
          <w:sz w:val="24"/>
          <w:szCs w:val="24"/>
        </w:rPr>
        <w:t xml:space="preserve">                                                                                       </w:t>
      </w:r>
      <w:r w:rsidRPr="006C1128">
        <w:rPr>
          <w:rFonts w:ascii="Times New Roman" w:hAnsi="Times New Roman" w:cs="Times New Roman"/>
          <w:b/>
          <w:i/>
          <w:sz w:val="24"/>
          <w:szCs w:val="24"/>
        </w:rPr>
        <w:t>Operations and process management</w:t>
      </w:r>
    </w:p>
    <w:p w:rsidR="00432F3C" w:rsidRDefault="00432F3C" w:rsidP="00432F3C">
      <w:pPr>
        <w:pStyle w:val="NoSpacing"/>
        <w:rPr>
          <w:rFonts w:ascii="Times New Roman" w:hAnsi="Times New Roman" w:cs="Times New Roman"/>
          <w:sz w:val="24"/>
          <w:szCs w:val="24"/>
        </w:rPr>
      </w:pP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Operations and process management is fundamentally about how organisations produce goods and services.</w:t>
      </w: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 xml:space="preserve">The persons involved in the operations are the operations manages while other managers  in an organisation are involved in managing the operation processes such as marketing, sales and finances, making marketing plans, sales forecasts, budget and others.  </w:t>
      </w: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It is apparent that a business organisation is made up of the operation function and the related operation processes.  The operation is concerned with the transformation of inputs into outputs while the processes are the component parts of the operation. The term operations and process management is inclusive of two aspects: production and the related processes.</w:t>
      </w:r>
    </w:p>
    <w:p w:rsidR="00432F3C" w:rsidRDefault="00432F3C" w:rsidP="00432F3C">
      <w:pPr>
        <w:pStyle w:val="NoSpacing"/>
        <w:rPr>
          <w:rFonts w:ascii="Times New Roman" w:hAnsi="Times New Roman" w:cs="Times New Roman"/>
          <w:sz w:val="24"/>
          <w:szCs w:val="24"/>
        </w:rPr>
      </w:pP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 xml:space="preserve">The importance of Operations and Process Management </w:t>
      </w:r>
    </w:p>
    <w:p w:rsidR="00432F3C" w:rsidRDefault="00432F3C" w:rsidP="00432F3C">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lastRenderedPageBreak/>
        <w:t xml:space="preserve">Operations management can make or break a business.   This is because an effective operations management can bring the cost down, and help to develop capabilities to gain CA. </w:t>
      </w:r>
    </w:p>
    <w:p w:rsidR="00432F3C" w:rsidRDefault="00432F3C" w:rsidP="00432F3C">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It shapes the strategic direction of a business.  It is able to respond to the changing environment of the market and to gain CA.</w:t>
      </w:r>
    </w:p>
    <w:p w:rsidR="00432F3C" w:rsidRDefault="00432F3C" w:rsidP="00432F3C">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It is applicable to all types of enterprise and is therefore important to all sectors of an economy.</w:t>
      </w:r>
    </w:p>
    <w:p w:rsidR="00432F3C" w:rsidRDefault="00432F3C" w:rsidP="00432F3C">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The manufacturing sector contributes 30% of the jobs in an economy while the service sector contributes about 70% of the jobs in an economy.</w:t>
      </w:r>
    </w:p>
    <w:p w:rsidR="00432F3C" w:rsidRDefault="00432F3C" w:rsidP="00432F3C">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Managers in all the functions of business are spending more and more time managing processes and that the principle practice of operations management is relevant to them.</w:t>
      </w:r>
    </w:p>
    <w:p w:rsidR="00432F3C" w:rsidRDefault="00432F3C" w:rsidP="00432F3C">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Managers involve in operations management have to work at all three levels of analysis - the individual process, the operation itself and the supply network.</w:t>
      </w:r>
    </w:p>
    <w:p w:rsidR="00432F3C" w:rsidRDefault="00432F3C" w:rsidP="00432F3C">
      <w:pPr>
        <w:pStyle w:val="NoSpacing"/>
        <w:rPr>
          <w:rFonts w:ascii="Times New Roman" w:hAnsi="Times New Roman" w:cs="Times New Roman"/>
          <w:sz w:val="24"/>
          <w:szCs w:val="24"/>
        </w:rPr>
      </w:pP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Operations Management and Decision Making</w:t>
      </w: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The operations manager plays the chief role of a planner and decision maker and has considerable influence over the realization of the objectives of the organisation.  It is imperative that the operation manager is able to make informed decisions.  This implies that he must be able to make use of models, quantitative methods, analysis of trade-offs, establishing priorities, ethics and the system approach.</w:t>
      </w:r>
    </w:p>
    <w:p w:rsidR="00432F3C" w:rsidRDefault="00432F3C" w:rsidP="00432F3C">
      <w:pPr>
        <w:pStyle w:val="NoSpacing"/>
        <w:rPr>
          <w:rFonts w:ascii="Times New Roman" w:hAnsi="Times New Roman" w:cs="Times New Roman"/>
          <w:sz w:val="24"/>
          <w:szCs w:val="24"/>
        </w:rPr>
      </w:pPr>
    </w:p>
    <w:p w:rsidR="00432F3C" w:rsidRDefault="00432F3C" w:rsidP="00432F3C">
      <w:pPr>
        <w:pStyle w:val="NoSpacing"/>
        <w:rPr>
          <w:rFonts w:ascii="Times New Roman" w:hAnsi="Times New Roman" w:cs="Times New Roman"/>
          <w:sz w:val="24"/>
          <w:szCs w:val="24"/>
        </w:rPr>
      </w:pP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What operations managers do?</w:t>
      </w: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They involve in making 10 strategic decisions relating to:</w:t>
      </w:r>
    </w:p>
    <w:p w:rsidR="00432F3C" w:rsidRDefault="00432F3C" w:rsidP="00432F3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Design of goods and services</w:t>
      </w:r>
    </w:p>
    <w:p w:rsidR="00432F3C" w:rsidRDefault="00432F3C" w:rsidP="00432F3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Managing quality</w:t>
      </w:r>
    </w:p>
    <w:p w:rsidR="00432F3C" w:rsidRDefault="00432F3C" w:rsidP="00432F3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Process and capacity of design</w:t>
      </w:r>
    </w:p>
    <w:p w:rsidR="00432F3C" w:rsidRDefault="00432F3C" w:rsidP="00432F3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Location strategy</w:t>
      </w:r>
    </w:p>
    <w:p w:rsidR="00432F3C" w:rsidRDefault="00432F3C" w:rsidP="00432F3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Layout strategy</w:t>
      </w:r>
    </w:p>
    <w:p w:rsidR="00432F3C" w:rsidRDefault="00432F3C" w:rsidP="00432F3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Human resources and job design</w:t>
      </w:r>
    </w:p>
    <w:p w:rsidR="00432F3C" w:rsidRDefault="00432F3C" w:rsidP="00432F3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supply-chain management</w:t>
      </w:r>
    </w:p>
    <w:p w:rsidR="00432F3C" w:rsidRDefault="00432F3C" w:rsidP="00432F3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 xml:space="preserve">Inventory, material requirements planning and JIT </w:t>
      </w:r>
    </w:p>
    <w:p w:rsidR="00432F3C" w:rsidRDefault="00432F3C" w:rsidP="00432F3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Scheduling of production</w:t>
      </w:r>
    </w:p>
    <w:p w:rsidR="00432F3C" w:rsidRDefault="00432F3C" w:rsidP="00432F3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Maintenance - how do we build reliability into our processes?</w:t>
      </w:r>
    </w:p>
    <w:p w:rsidR="00432F3C" w:rsidRDefault="00432F3C" w:rsidP="00432F3C">
      <w:pPr>
        <w:pStyle w:val="NoSpacing"/>
        <w:rPr>
          <w:rFonts w:ascii="Times New Roman" w:hAnsi="Times New Roman" w:cs="Times New Roman"/>
          <w:sz w:val="24"/>
          <w:szCs w:val="24"/>
        </w:rPr>
      </w:pP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Why study Operations Management?</w:t>
      </w: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1.  We study how people organise themselves for productive enterprise.</w:t>
      </w:r>
    </w:p>
    <w:p w:rsidR="00432F3C" w:rsidRDefault="00432F3C" w:rsidP="00432F3C">
      <w:pPr>
        <w:pStyle w:val="NoSpacing"/>
        <w:ind w:left="360" w:hanging="360"/>
        <w:rPr>
          <w:rFonts w:ascii="Times New Roman" w:hAnsi="Times New Roman" w:cs="Times New Roman"/>
          <w:sz w:val="24"/>
          <w:szCs w:val="24"/>
        </w:rPr>
      </w:pPr>
      <w:r>
        <w:rPr>
          <w:rFonts w:ascii="Times New Roman" w:hAnsi="Times New Roman" w:cs="Times New Roman"/>
          <w:sz w:val="24"/>
          <w:szCs w:val="24"/>
        </w:rPr>
        <w:t>2.  We come to know how goods and services are produced.</w:t>
      </w:r>
    </w:p>
    <w:p w:rsidR="00432F3C" w:rsidRDefault="00432F3C" w:rsidP="00432F3C">
      <w:pPr>
        <w:pStyle w:val="NoSpacing"/>
        <w:ind w:left="360" w:hanging="360"/>
        <w:rPr>
          <w:rFonts w:ascii="Times New Roman" w:hAnsi="Times New Roman" w:cs="Times New Roman"/>
          <w:sz w:val="24"/>
          <w:szCs w:val="24"/>
        </w:rPr>
      </w:pPr>
      <w:r>
        <w:rPr>
          <w:rFonts w:ascii="Times New Roman" w:hAnsi="Times New Roman" w:cs="Times New Roman"/>
          <w:sz w:val="24"/>
          <w:szCs w:val="24"/>
        </w:rPr>
        <w:t>3.  We get to know and understand what operational managers do.</w:t>
      </w:r>
    </w:p>
    <w:p w:rsidR="00432F3C" w:rsidRDefault="00432F3C" w:rsidP="00432F3C">
      <w:pPr>
        <w:pStyle w:val="NoSpacing"/>
        <w:ind w:left="360" w:hanging="360"/>
        <w:rPr>
          <w:rFonts w:ascii="Times New Roman" w:hAnsi="Times New Roman" w:cs="Times New Roman"/>
          <w:sz w:val="24"/>
          <w:szCs w:val="24"/>
        </w:rPr>
      </w:pPr>
      <w:r>
        <w:rPr>
          <w:rFonts w:ascii="Times New Roman" w:hAnsi="Times New Roman" w:cs="Times New Roman"/>
          <w:sz w:val="24"/>
          <w:szCs w:val="24"/>
        </w:rPr>
        <w:t>4.  OM provides the major opportunity for an organisation to improve its profitability and enhance its service to society.</w:t>
      </w:r>
    </w:p>
    <w:p w:rsidR="00432F3C" w:rsidRDefault="00432F3C" w:rsidP="00432F3C">
      <w:pPr>
        <w:pStyle w:val="NoSpacing"/>
        <w:ind w:left="360" w:hanging="360"/>
        <w:rPr>
          <w:rFonts w:ascii="Times New Roman" w:hAnsi="Times New Roman" w:cs="Times New Roman"/>
          <w:sz w:val="24"/>
          <w:szCs w:val="24"/>
        </w:rPr>
      </w:pPr>
      <w:r>
        <w:rPr>
          <w:rFonts w:ascii="Times New Roman" w:hAnsi="Times New Roman" w:cs="Times New Roman"/>
          <w:sz w:val="24"/>
          <w:szCs w:val="24"/>
        </w:rPr>
        <w:t>5.  OM is the costly part of an organisation where a large percentage of the revenue is spent to run the OM function.</w:t>
      </w:r>
    </w:p>
    <w:p w:rsidR="00432F3C" w:rsidRDefault="00432F3C" w:rsidP="00432F3C">
      <w:pPr>
        <w:pStyle w:val="NoSpacing"/>
        <w:ind w:left="360" w:hanging="360"/>
        <w:rPr>
          <w:rFonts w:ascii="Times New Roman" w:hAnsi="Times New Roman" w:cs="Times New Roman"/>
          <w:sz w:val="24"/>
          <w:szCs w:val="24"/>
        </w:rPr>
      </w:pPr>
    </w:p>
    <w:p w:rsidR="00432F3C" w:rsidRDefault="00432F3C" w:rsidP="00432F3C">
      <w:pPr>
        <w:pStyle w:val="NoSpacing"/>
        <w:ind w:left="360" w:hanging="360"/>
        <w:rPr>
          <w:rFonts w:ascii="Times New Roman" w:hAnsi="Times New Roman" w:cs="Times New Roman"/>
          <w:sz w:val="24"/>
          <w:szCs w:val="24"/>
        </w:rPr>
      </w:pPr>
      <w:r>
        <w:rPr>
          <w:rFonts w:ascii="Times New Roman" w:hAnsi="Times New Roman" w:cs="Times New Roman"/>
          <w:sz w:val="24"/>
          <w:szCs w:val="24"/>
        </w:rPr>
        <w:t>Differences between goods and services</w:t>
      </w:r>
    </w:p>
    <w:tbl>
      <w:tblPr>
        <w:tblW w:w="0" w:type="auto"/>
        <w:tblInd w:w="360" w:type="dxa"/>
        <w:tblLook w:val="04A0" w:firstRow="1" w:lastRow="0" w:firstColumn="1" w:lastColumn="0" w:noHBand="0" w:noVBand="1"/>
      </w:tblPr>
      <w:tblGrid>
        <w:gridCol w:w="595"/>
        <w:gridCol w:w="3730"/>
        <w:gridCol w:w="4341"/>
      </w:tblGrid>
      <w:tr w:rsidR="00432F3C" w:rsidTr="00050367">
        <w:tc>
          <w:tcPr>
            <w:tcW w:w="599" w:type="dxa"/>
          </w:tcPr>
          <w:p w:rsidR="00432F3C" w:rsidRDefault="00432F3C" w:rsidP="00050367">
            <w:pPr>
              <w:pStyle w:val="NoSpacing"/>
              <w:jc w:val="center"/>
              <w:rPr>
                <w:rFonts w:ascii="Times New Roman" w:hAnsi="Times New Roman" w:cs="Times New Roman"/>
                <w:sz w:val="24"/>
                <w:szCs w:val="24"/>
              </w:rPr>
            </w:pPr>
            <w:r>
              <w:rPr>
                <w:rFonts w:ascii="Times New Roman" w:hAnsi="Times New Roman" w:cs="Times New Roman"/>
                <w:sz w:val="24"/>
                <w:szCs w:val="24"/>
              </w:rPr>
              <w:t>No</w:t>
            </w:r>
          </w:p>
        </w:tc>
        <w:tc>
          <w:tcPr>
            <w:tcW w:w="3827" w:type="dxa"/>
          </w:tcPr>
          <w:p w:rsidR="00432F3C" w:rsidRDefault="00432F3C" w:rsidP="00050367">
            <w:pPr>
              <w:pStyle w:val="NoSpacing"/>
              <w:jc w:val="center"/>
              <w:rPr>
                <w:rFonts w:ascii="Times New Roman" w:hAnsi="Times New Roman" w:cs="Times New Roman"/>
                <w:sz w:val="24"/>
                <w:szCs w:val="24"/>
              </w:rPr>
            </w:pPr>
            <w:r>
              <w:rPr>
                <w:rFonts w:ascii="Times New Roman" w:hAnsi="Times New Roman" w:cs="Times New Roman"/>
                <w:sz w:val="24"/>
                <w:szCs w:val="24"/>
              </w:rPr>
              <w:t>Goods</w:t>
            </w:r>
          </w:p>
        </w:tc>
        <w:tc>
          <w:tcPr>
            <w:tcW w:w="4456" w:type="dxa"/>
          </w:tcPr>
          <w:p w:rsidR="00432F3C" w:rsidRDefault="00432F3C" w:rsidP="00050367">
            <w:pPr>
              <w:pStyle w:val="NoSpacing"/>
              <w:jc w:val="center"/>
              <w:rPr>
                <w:rFonts w:ascii="Times New Roman" w:hAnsi="Times New Roman" w:cs="Times New Roman"/>
                <w:sz w:val="24"/>
                <w:szCs w:val="24"/>
              </w:rPr>
            </w:pPr>
            <w:r>
              <w:rPr>
                <w:rFonts w:ascii="Times New Roman" w:hAnsi="Times New Roman" w:cs="Times New Roman"/>
                <w:sz w:val="24"/>
                <w:szCs w:val="24"/>
              </w:rPr>
              <w:t>Services</w:t>
            </w:r>
          </w:p>
        </w:tc>
      </w:tr>
      <w:tr w:rsidR="00432F3C" w:rsidTr="00050367">
        <w:tc>
          <w:tcPr>
            <w:tcW w:w="599"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Tangible</w:t>
            </w:r>
          </w:p>
        </w:tc>
        <w:tc>
          <w:tcPr>
            <w:tcW w:w="4456"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Intangible</w:t>
            </w:r>
          </w:p>
        </w:tc>
      </w:tr>
      <w:tr w:rsidR="00432F3C" w:rsidTr="00050367">
        <w:tc>
          <w:tcPr>
            <w:tcW w:w="599"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2</w:t>
            </w:r>
          </w:p>
        </w:tc>
        <w:tc>
          <w:tcPr>
            <w:tcW w:w="3827"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Produced and stored as inventory</w:t>
            </w:r>
          </w:p>
        </w:tc>
        <w:tc>
          <w:tcPr>
            <w:tcW w:w="4456"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Produced and consumed simultaneously - no stored inventory (inseparability)</w:t>
            </w:r>
          </w:p>
        </w:tc>
      </w:tr>
      <w:tr w:rsidR="00432F3C" w:rsidTr="00050367">
        <w:tc>
          <w:tcPr>
            <w:tcW w:w="599"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lastRenderedPageBreak/>
              <w:t>3</w:t>
            </w:r>
          </w:p>
        </w:tc>
        <w:tc>
          <w:tcPr>
            <w:tcW w:w="3827"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The same goods provided to customers</w:t>
            </w:r>
          </w:p>
        </w:tc>
        <w:tc>
          <w:tcPr>
            <w:tcW w:w="4456"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Unique to each customer</w:t>
            </w:r>
          </w:p>
        </w:tc>
      </w:tr>
      <w:tr w:rsidR="00432F3C" w:rsidTr="00050367">
        <w:tc>
          <w:tcPr>
            <w:tcW w:w="599"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4</w:t>
            </w:r>
          </w:p>
        </w:tc>
        <w:tc>
          <w:tcPr>
            <w:tcW w:w="3827"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Do not have high customer interaction - manufacturer is responsible to the quality of the goods</w:t>
            </w:r>
          </w:p>
        </w:tc>
        <w:tc>
          <w:tcPr>
            <w:tcW w:w="4456"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High customer interaction - a shared responsibility.</w:t>
            </w:r>
          </w:p>
        </w:tc>
      </w:tr>
      <w:tr w:rsidR="00432F3C" w:rsidTr="00050367">
        <w:tc>
          <w:tcPr>
            <w:tcW w:w="599"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5</w:t>
            </w:r>
          </w:p>
        </w:tc>
        <w:tc>
          <w:tcPr>
            <w:tcW w:w="3827"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Consistent product definition</w:t>
            </w:r>
          </w:p>
        </w:tc>
        <w:tc>
          <w:tcPr>
            <w:tcW w:w="4456"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No consistent product definition because of different customers’ preferences</w:t>
            </w:r>
          </w:p>
        </w:tc>
      </w:tr>
      <w:tr w:rsidR="00432F3C" w:rsidTr="00050367">
        <w:tc>
          <w:tcPr>
            <w:tcW w:w="599"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6</w:t>
            </w:r>
          </w:p>
        </w:tc>
        <w:tc>
          <w:tcPr>
            <w:tcW w:w="3827"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Can be automated - a product line can be constructed</w:t>
            </w:r>
          </w:p>
        </w:tc>
        <w:tc>
          <w:tcPr>
            <w:tcW w:w="4456"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Knowledge based - medical service, tourism service, education</w:t>
            </w:r>
          </w:p>
        </w:tc>
      </w:tr>
      <w:tr w:rsidR="00432F3C" w:rsidTr="00050367">
        <w:tc>
          <w:tcPr>
            <w:tcW w:w="599"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7</w:t>
            </w:r>
          </w:p>
        </w:tc>
        <w:tc>
          <w:tcPr>
            <w:tcW w:w="3827"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Are available in certain places</w:t>
            </w:r>
          </w:p>
        </w:tc>
        <w:tc>
          <w:tcPr>
            <w:tcW w:w="4456" w:type="dxa"/>
          </w:tcPr>
          <w:p w:rsidR="00432F3C" w:rsidRDefault="00432F3C"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Possible of dispersion i.e. a </w:t>
            </w:r>
            <w:proofErr w:type="gramStart"/>
            <w:r>
              <w:rPr>
                <w:rFonts w:ascii="Times New Roman" w:hAnsi="Times New Roman" w:cs="Times New Roman"/>
                <w:sz w:val="24"/>
                <w:szCs w:val="24"/>
              </w:rPr>
              <w:t>service  can</w:t>
            </w:r>
            <w:proofErr w:type="gramEnd"/>
            <w:r>
              <w:rPr>
                <w:rFonts w:ascii="Times New Roman" w:hAnsi="Times New Roman" w:cs="Times New Roman"/>
                <w:sz w:val="24"/>
                <w:szCs w:val="24"/>
              </w:rPr>
              <w:t xml:space="preserve"> be brought to the customers in different places.</w:t>
            </w:r>
          </w:p>
        </w:tc>
      </w:tr>
    </w:tbl>
    <w:p w:rsidR="00432F3C" w:rsidRDefault="00432F3C" w:rsidP="00432F3C">
      <w:pPr>
        <w:pStyle w:val="NoSpacing"/>
        <w:ind w:left="360" w:hanging="360"/>
        <w:rPr>
          <w:rFonts w:ascii="Times New Roman" w:hAnsi="Times New Roman" w:cs="Times New Roman"/>
          <w:sz w:val="24"/>
          <w:szCs w:val="24"/>
        </w:rPr>
      </w:pP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 xml:space="preserve">Growth of services - in USA and Singapore, about 70% of the people are working in the service sector and 20% - 30% </w:t>
      </w:r>
      <w:proofErr w:type="gramStart"/>
      <w:r>
        <w:rPr>
          <w:rFonts w:ascii="Times New Roman" w:hAnsi="Times New Roman" w:cs="Times New Roman"/>
          <w:sz w:val="24"/>
          <w:szCs w:val="24"/>
        </w:rPr>
        <w:t>are  in</w:t>
      </w:r>
      <w:proofErr w:type="gramEnd"/>
      <w:r>
        <w:rPr>
          <w:rFonts w:ascii="Times New Roman" w:hAnsi="Times New Roman" w:cs="Times New Roman"/>
          <w:sz w:val="24"/>
          <w:szCs w:val="24"/>
        </w:rPr>
        <w:t xml:space="preserve"> the manufacturing industry.</w:t>
      </w: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Two reasons for the decline in the employment in the manufacturing sector:</w:t>
      </w:r>
    </w:p>
    <w:p w:rsidR="00432F3C" w:rsidRDefault="00432F3C" w:rsidP="00432F3C">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More efficient ways to produce goods because of technological advances, require less workers.</w:t>
      </w:r>
    </w:p>
    <w:p w:rsidR="00432F3C" w:rsidRDefault="00432F3C" w:rsidP="00432F3C">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Outsourcing of parts from other more cost-efficient companies help to reduce the production costs.</w:t>
      </w:r>
    </w:p>
    <w:p w:rsidR="00432F3C" w:rsidRDefault="00432F3C" w:rsidP="00432F3C">
      <w:pPr>
        <w:pStyle w:val="NoSpacing"/>
        <w:rPr>
          <w:rFonts w:ascii="Times New Roman" w:hAnsi="Times New Roman" w:cs="Times New Roman"/>
          <w:sz w:val="24"/>
          <w:szCs w:val="24"/>
        </w:rPr>
      </w:pPr>
    </w:p>
    <w:p w:rsidR="00432F3C" w:rsidRDefault="00432F3C" w:rsidP="00432F3C">
      <w:pPr>
        <w:pStyle w:val="NoSpacing"/>
        <w:rPr>
          <w:rFonts w:ascii="Times New Roman" w:hAnsi="Times New Roman" w:cs="Times New Roman"/>
          <w:sz w:val="24"/>
          <w:szCs w:val="24"/>
        </w:rPr>
      </w:pPr>
    </w:p>
    <w:p w:rsidR="00432F3C" w:rsidRDefault="00432F3C" w:rsidP="00432F3C">
      <w:pPr>
        <w:pStyle w:val="NoSpacing"/>
        <w:rPr>
          <w:rFonts w:ascii="Times New Roman" w:hAnsi="Times New Roman" w:cs="Times New Roman"/>
          <w:sz w:val="24"/>
          <w:szCs w:val="24"/>
        </w:rPr>
      </w:pPr>
      <w:r>
        <w:rPr>
          <w:rFonts w:ascii="Times New Roman" w:hAnsi="Times New Roman" w:cs="Times New Roman"/>
          <w:sz w:val="24"/>
          <w:szCs w:val="24"/>
        </w:rPr>
        <w:t>Trends in Operations Management</w:t>
      </w:r>
    </w:p>
    <w:p w:rsidR="00432F3C" w:rsidRDefault="00432F3C" w:rsidP="00432F3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Ethics is becoming more critical in making purchases from suppliers in order to ensure the customers receive the quality products.</w:t>
      </w:r>
    </w:p>
    <w:p w:rsidR="00432F3C" w:rsidRDefault="00432F3C" w:rsidP="00432F3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The focus is global because the world has become a large common market.</w:t>
      </w:r>
    </w:p>
    <w:p w:rsidR="00432F3C" w:rsidRDefault="00432F3C" w:rsidP="00432F3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There is consistent rapid development of products.</w:t>
      </w:r>
    </w:p>
    <w:p w:rsidR="00432F3C" w:rsidRDefault="00432F3C" w:rsidP="00432F3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There is a need to design products and packaging that minimise resource use, are biodegradable, can be recycled and are generally environmentally friendly.</w:t>
      </w:r>
    </w:p>
    <w:p w:rsidR="00432F3C" w:rsidRDefault="00432F3C" w:rsidP="00432F3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As the world is the marketplace, there is a need to understand the cultural and individual differences among the people in order to succeed in the business.</w:t>
      </w:r>
    </w:p>
    <w:p w:rsidR="00432F3C" w:rsidRDefault="00432F3C" w:rsidP="00432F3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Employees are to be empowered because they have become more educated and technologically capable and therefore in a position to make decisions.</w:t>
      </w:r>
    </w:p>
    <w:p w:rsidR="00432F3C" w:rsidRDefault="00432F3C" w:rsidP="00432F3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Operations managers have to be more involved in outsourcing and building long-term partnerships with members in the supply chain.</w:t>
      </w:r>
    </w:p>
    <w:p w:rsidR="00432F3C" w:rsidRDefault="00432F3C" w:rsidP="00432F3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Just-in-time performance is being accepted to help reduce holding of financial resources in inventories and enhance responses to rapid changes in the marketplace.</w:t>
      </w:r>
    </w:p>
    <w:p w:rsidR="00432F3C" w:rsidRDefault="00432F3C" w:rsidP="00432F3C">
      <w:pPr>
        <w:pStyle w:val="NoSpacing"/>
        <w:rPr>
          <w:rFonts w:ascii="Times New Roman" w:hAnsi="Times New Roman" w:cs="Times New Roman"/>
          <w:sz w:val="24"/>
          <w:szCs w:val="24"/>
        </w:rPr>
      </w:pPr>
    </w:p>
    <w:p w:rsidR="00E20F98" w:rsidRPr="00E20F98" w:rsidRDefault="00E20F98" w:rsidP="00E20F98">
      <w:pPr>
        <w:spacing w:after="0" w:line="240" w:lineRule="auto"/>
        <w:rPr>
          <w:rFonts w:ascii="Times New Roman" w:eastAsia="Calibri" w:hAnsi="Times New Roman" w:cs="Times New Roman"/>
          <w:sz w:val="24"/>
          <w:szCs w:val="24"/>
        </w:rPr>
      </w:pPr>
      <w:r w:rsidRPr="00E20F98">
        <w:rPr>
          <w:rFonts w:ascii="Times New Roman" w:eastAsia="Calibri" w:hAnsi="Times New Roman" w:cs="Times New Roman"/>
          <w:sz w:val="24"/>
          <w:szCs w:val="24"/>
        </w:rPr>
        <w:t xml:space="preserve">(Sources: </w:t>
      </w:r>
    </w:p>
    <w:p w:rsidR="00E20F98" w:rsidRPr="00E20F98" w:rsidRDefault="00E20F98" w:rsidP="00E20F98">
      <w:pPr>
        <w:spacing w:after="0" w:line="240" w:lineRule="auto"/>
        <w:rPr>
          <w:rFonts w:ascii="Times New Roman" w:eastAsia="Calibri" w:hAnsi="Times New Roman" w:cs="Times New Roman"/>
          <w:sz w:val="24"/>
          <w:szCs w:val="24"/>
        </w:rPr>
      </w:pPr>
      <w:r w:rsidRPr="00E20F98">
        <w:rPr>
          <w:rFonts w:ascii="Times New Roman" w:eastAsia="Calibri" w:hAnsi="Times New Roman" w:cs="Times New Roman"/>
          <w:sz w:val="24"/>
          <w:szCs w:val="24"/>
        </w:rPr>
        <w:t xml:space="preserve">1. Nigel Slack, Stuart Chambers, Robert Johnston &amp; Alan Betts, 2009. Operations and          </w:t>
      </w:r>
    </w:p>
    <w:p w:rsidR="00E20F98" w:rsidRPr="00E20F98" w:rsidRDefault="00E20F98" w:rsidP="00E20F98">
      <w:pPr>
        <w:spacing w:after="0" w:line="240" w:lineRule="auto"/>
        <w:rPr>
          <w:rFonts w:ascii="Times New Roman" w:eastAsia="Calibri" w:hAnsi="Times New Roman" w:cs="Times New Roman"/>
          <w:sz w:val="24"/>
          <w:szCs w:val="24"/>
        </w:rPr>
      </w:pPr>
      <w:r w:rsidRPr="00E20F98">
        <w:rPr>
          <w:rFonts w:ascii="Times New Roman" w:eastAsia="Calibri" w:hAnsi="Times New Roman" w:cs="Times New Roman"/>
          <w:sz w:val="24"/>
          <w:szCs w:val="24"/>
        </w:rPr>
        <w:t xml:space="preserve">    Process Management (Principles and Practice for Strategic Impact) 2</w:t>
      </w:r>
      <w:r w:rsidRPr="00E20F98">
        <w:rPr>
          <w:rFonts w:ascii="Times New Roman" w:eastAsia="Calibri" w:hAnsi="Times New Roman" w:cs="Times New Roman"/>
          <w:sz w:val="24"/>
          <w:szCs w:val="24"/>
          <w:vertAlign w:val="superscript"/>
        </w:rPr>
        <w:t>nd</w:t>
      </w:r>
      <w:r w:rsidRPr="00E20F98">
        <w:rPr>
          <w:rFonts w:ascii="Times New Roman" w:eastAsia="Calibri" w:hAnsi="Times New Roman" w:cs="Times New Roman"/>
          <w:sz w:val="24"/>
          <w:szCs w:val="24"/>
        </w:rPr>
        <w:t xml:space="preserve"> edition, pp. 4- 6.</w:t>
      </w:r>
    </w:p>
    <w:p w:rsidR="00E20F98" w:rsidRPr="00E20F98" w:rsidRDefault="00E20F98" w:rsidP="00E20F98">
      <w:pPr>
        <w:spacing w:after="0" w:line="240" w:lineRule="auto"/>
        <w:rPr>
          <w:rFonts w:ascii="Times New Roman" w:eastAsia="Calibri" w:hAnsi="Times New Roman" w:cs="Times New Roman"/>
          <w:sz w:val="24"/>
          <w:szCs w:val="24"/>
        </w:rPr>
      </w:pPr>
      <w:r w:rsidRPr="00E20F98">
        <w:rPr>
          <w:rFonts w:ascii="Times New Roman" w:eastAsia="Calibri" w:hAnsi="Times New Roman" w:cs="Times New Roman"/>
          <w:sz w:val="24"/>
          <w:szCs w:val="24"/>
        </w:rPr>
        <w:t xml:space="preserve">2.  </w:t>
      </w:r>
      <w:proofErr w:type="spellStart"/>
      <w:r w:rsidRPr="00E20F98">
        <w:rPr>
          <w:rFonts w:ascii="Times New Roman" w:eastAsia="Calibri" w:hAnsi="Times New Roman" w:cs="Times New Roman"/>
          <w:sz w:val="24"/>
          <w:szCs w:val="24"/>
        </w:rPr>
        <w:t>Heizer</w:t>
      </w:r>
      <w:proofErr w:type="spellEnd"/>
      <w:r w:rsidRPr="00E20F98">
        <w:rPr>
          <w:rFonts w:ascii="Times New Roman" w:eastAsia="Calibri" w:hAnsi="Times New Roman" w:cs="Times New Roman"/>
          <w:sz w:val="24"/>
          <w:szCs w:val="24"/>
        </w:rPr>
        <w:t>, J. and Render, B. (2011).  Operations Management, (10</w:t>
      </w:r>
      <w:r w:rsidRPr="00E20F98">
        <w:rPr>
          <w:rFonts w:ascii="Times New Roman" w:eastAsia="Calibri" w:hAnsi="Times New Roman" w:cs="Times New Roman"/>
          <w:sz w:val="24"/>
          <w:szCs w:val="24"/>
          <w:vertAlign w:val="superscript"/>
        </w:rPr>
        <w:t>th</w:t>
      </w:r>
      <w:r w:rsidRPr="00E20F98">
        <w:rPr>
          <w:rFonts w:ascii="Times New Roman" w:eastAsia="Calibri" w:hAnsi="Times New Roman" w:cs="Times New Roman"/>
          <w:sz w:val="24"/>
          <w:szCs w:val="24"/>
        </w:rPr>
        <w:t xml:space="preserve"> </w:t>
      </w:r>
      <w:proofErr w:type="gramStart"/>
      <w:r w:rsidRPr="00E20F98">
        <w:rPr>
          <w:rFonts w:ascii="Times New Roman" w:eastAsia="Calibri" w:hAnsi="Times New Roman" w:cs="Times New Roman"/>
          <w:sz w:val="24"/>
          <w:szCs w:val="24"/>
        </w:rPr>
        <w:t>ed</w:t>
      </w:r>
      <w:proofErr w:type="gramEnd"/>
      <w:r w:rsidRPr="00E20F98">
        <w:rPr>
          <w:rFonts w:ascii="Times New Roman" w:eastAsia="Calibri" w:hAnsi="Times New Roman" w:cs="Times New Roman"/>
          <w:sz w:val="24"/>
          <w:szCs w:val="24"/>
        </w:rPr>
        <w:t xml:space="preserve">.) Prentice Hall,     </w:t>
      </w:r>
    </w:p>
    <w:p w:rsidR="00E20F98" w:rsidRPr="00E20F98" w:rsidRDefault="00E20F98" w:rsidP="00E20F98">
      <w:pPr>
        <w:spacing w:after="0" w:line="240" w:lineRule="auto"/>
        <w:rPr>
          <w:rFonts w:ascii="Times New Roman" w:eastAsia="Calibri" w:hAnsi="Times New Roman" w:cs="Times New Roman"/>
          <w:sz w:val="24"/>
          <w:szCs w:val="24"/>
        </w:rPr>
      </w:pPr>
      <w:r w:rsidRPr="00E20F98">
        <w:rPr>
          <w:rFonts w:ascii="Times New Roman" w:eastAsia="Calibri" w:hAnsi="Times New Roman" w:cs="Times New Roman"/>
          <w:sz w:val="24"/>
          <w:szCs w:val="24"/>
        </w:rPr>
        <w:t xml:space="preserve">     England.)</w:t>
      </w:r>
    </w:p>
    <w:p w:rsidR="00432F3C" w:rsidRDefault="00432F3C" w:rsidP="00432F3C">
      <w:pPr>
        <w:pStyle w:val="NoSpacing"/>
        <w:rPr>
          <w:rFonts w:ascii="Times New Roman" w:hAnsi="Times New Roman" w:cs="Times New Roman"/>
          <w:sz w:val="24"/>
          <w:szCs w:val="24"/>
        </w:rPr>
      </w:pPr>
      <w:bookmarkStart w:id="0" w:name="_GoBack"/>
      <w:bookmarkEnd w:id="0"/>
    </w:p>
    <w:sectPr w:rsidR="00432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41854"/>
    <w:multiLevelType w:val="hybridMultilevel"/>
    <w:tmpl w:val="1E4CA7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A132E60"/>
    <w:multiLevelType w:val="hybridMultilevel"/>
    <w:tmpl w:val="B5FE68D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A870F86"/>
    <w:multiLevelType w:val="hybridMultilevel"/>
    <w:tmpl w:val="6D66663A"/>
    <w:lvl w:ilvl="0" w:tplc="E25A2362">
      <w:start w:val="1"/>
      <w:numFmt w:val="lowerLetter"/>
      <w:lvlText w:val="(%1)"/>
      <w:lvlJc w:val="left"/>
      <w:pPr>
        <w:ind w:left="1140" w:hanging="360"/>
      </w:pPr>
      <w:rPr>
        <w:rFonts w:hint="default"/>
      </w:rPr>
    </w:lvl>
    <w:lvl w:ilvl="1" w:tplc="44090019" w:tentative="1">
      <w:start w:val="1"/>
      <w:numFmt w:val="lowerLetter"/>
      <w:lvlText w:val="%2."/>
      <w:lvlJc w:val="left"/>
      <w:pPr>
        <w:ind w:left="1860" w:hanging="360"/>
      </w:pPr>
    </w:lvl>
    <w:lvl w:ilvl="2" w:tplc="4409001B" w:tentative="1">
      <w:start w:val="1"/>
      <w:numFmt w:val="lowerRoman"/>
      <w:lvlText w:val="%3."/>
      <w:lvlJc w:val="right"/>
      <w:pPr>
        <w:ind w:left="2580" w:hanging="180"/>
      </w:pPr>
    </w:lvl>
    <w:lvl w:ilvl="3" w:tplc="4409000F" w:tentative="1">
      <w:start w:val="1"/>
      <w:numFmt w:val="decimal"/>
      <w:lvlText w:val="%4."/>
      <w:lvlJc w:val="left"/>
      <w:pPr>
        <w:ind w:left="3300" w:hanging="360"/>
      </w:pPr>
    </w:lvl>
    <w:lvl w:ilvl="4" w:tplc="44090019" w:tentative="1">
      <w:start w:val="1"/>
      <w:numFmt w:val="lowerLetter"/>
      <w:lvlText w:val="%5."/>
      <w:lvlJc w:val="left"/>
      <w:pPr>
        <w:ind w:left="4020" w:hanging="360"/>
      </w:pPr>
    </w:lvl>
    <w:lvl w:ilvl="5" w:tplc="4409001B" w:tentative="1">
      <w:start w:val="1"/>
      <w:numFmt w:val="lowerRoman"/>
      <w:lvlText w:val="%6."/>
      <w:lvlJc w:val="right"/>
      <w:pPr>
        <w:ind w:left="4740" w:hanging="180"/>
      </w:pPr>
    </w:lvl>
    <w:lvl w:ilvl="6" w:tplc="4409000F" w:tentative="1">
      <w:start w:val="1"/>
      <w:numFmt w:val="decimal"/>
      <w:lvlText w:val="%7."/>
      <w:lvlJc w:val="left"/>
      <w:pPr>
        <w:ind w:left="5460" w:hanging="360"/>
      </w:pPr>
    </w:lvl>
    <w:lvl w:ilvl="7" w:tplc="44090019" w:tentative="1">
      <w:start w:val="1"/>
      <w:numFmt w:val="lowerLetter"/>
      <w:lvlText w:val="%8."/>
      <w:lvlJc w:val="left"/>
      <w:pPr>
        <w:ind w:left="6180" w:hanging="360"/>
      </w:pPr>
    </w:lvl>
    <w:lvl w:ilvl="8" w:tplc="4409001B" w:tentative="1">
      <w:start w:val="1"/>
      <w:numFmt w:val="lowerRoman"/>
      <w:lvlText w:val="%9."/>
      <w:lvlJc w:val="right"/>
      <w:pPr>
        <w:ind w:left="6900" w:hanging="180"/>
      </w:pPr>
    </w:lvl>
  </w:abstractNum>
  <w:abstractNum w:abstractNumId="3" w15:restartNumberingAfterBreak="0">
    <w:nsid w:val="404378FC"/>
    <w:multiLevelType w:val="hybridMultilevel"/>
    <w:tmpl w:val="43A8EF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1FB316F"/>
    <w:multiLevelType w:val="hybridMultilevel"/>
    <w:tmpl w:val="46BAC7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2F877D9"/>
    <w:multiLevelType w:val="hybridMultilevel"/>
    <w:tmpl w:val="FE84ADB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F64"/>
    <w:rsid w:val="00035BC6"/>
    <w:rsid w:val="00413E39"/>
    <w:rsid w:val="00426FE6"/>
    <w:rsid w:val="00432F3C"/>
    <w:rsid w:val="00595EFA"/>
    <w:rsid w:val="00596CEF"/>
    <w:rsid w:val="006361B9"/>
    <w:rsid w:val="00867F64"/>
    <w:rsid w:val="00B904C3"/>
    <w:rsid w:val="00DD2006"/>
    <w:rsid w:val="00E20F98"/>
    <w:rsid w:val="00EA287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74763-F279-4D04-BC1D-48CC81C5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0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4</cp:revision>
  <dcterms:created xsi:type="dcterms:W3CDTF">2021-08-15T11:37:00Z</dcterms:created>
  <dcterms:modified xsi:type="dcterms:W3CDTF">2021-08-18T06:37:00Z</dcterms:modified>
</cp:coreProperties>
</file>