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BD" w:rsidRPr="003C38E4" w:rsidRDefault="006539BD" w:rsidP="006539BD">
      <w:pPr>
        <w:jc w:val="center"/>
        <w:rPr>
          <w:rFonts w:ascii="Myriad Pro" w:eastAsiaTheme="majorEastAsia" w:hAnsi="Myriad Pro" w:cstheme="majorBidi"/>
        </w:rPr>
      </w:pPr>
      <w:r w:rsidRPr="003C38E4">
        <w:rPr>
          <w:rFonts w:ascii="Myriad Pro" w:hAnsi="Myriad Pro"/>
          <w:b/>
          <w:noProof/>
          <w:lang w:eastAsia="en-MY"/>
        </w:rPr>
        <w:drawing>
          <wp:inline distT="0" distB="0" distL="0" distR="0" wp14:anchorId="67E0C104" wp14:editId="3459B35C">
            <wp:extent cx="3315002" cy="1424354"/>
            <wp:effectExtent l="0" t="0" r="0" b="4445"/>
            <wp:docPr id="3" name="Picture 1" descr="cid:image007.jpg@01CDABA8.8B892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DABA8.8B8929D0"/>
                    <pic:cNvPicPr>
                      <a:picLocks noChangeAspect="1" noChangeArrowheads="1"/>
                    </pic:cNvPicPr>
                  </pic:nvPicPr>
                  <pic:blipFill>
                    <a:blip r:embed="rId7" r:link="rId8" cstate="print"/>
                    <a:srcRect/>
                    <a:stretch>
                      <a:fillRect/>
                    </a:stretch>
                  </pic:blipFill>
                  <pic:spPr bwMode="auto">
                    <a:xfrm>
                      <a:off x="0" y="0"/>
                      <a:ext cx="3323493" cy="1428002"/>
                    </a:xfrm>
                    <a:prstGeom prst="rect">
                      <a:avLst/>
                    </a:prstGeom>
                    <a:noFill/>
                    <a:ln w="9525">
                      <a:noFill/>
                      <a:miter lim="800000"/>
                      <a:headEnd/>
                      <a:tailEnd/>
                    </a:ln>
                  </pic:spPr>
                </pic:pic>
              </a:graphicData>
            </a:graphic>
          </wp:inline>
        </w:drawing>
      </w:r>
    </w:p>
    <w:p w:rsidR="006539BD" w:rsidRPr="00BA0EC4" w:rsidRDefault="006539BD" w:rsidP="006539BD">
      <w:pPr>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FACULTY OF BUSINESS, HUMANITIES &amp; HOSPITALITY</w:t>
      </w:r>
    </w:p>
    <w:p w:rsidR="006539BD" w:rsidRPr="00BA0EC4" w:rsidRDefault="006539BD" w:rsidP="006539BD">
      <w:pPr>
        <w:rPr>
          <w:rFonts w:ascii="Myriad Pro" w:eastAsiaTheme="majorEastAsia" w:hAnsi="Myriad Pro" w:cs="Times New Roman"/>
          <w:b/>
          <w:sz w:val="36"/>
          <w:szCs w:val="36"/>
        </w:rPr>
      </w:pPr>
    </w:p>
    <w:p w:rsidR="006539BD" w:rsidRPr="00BA0EC4" w:rsidRDefault="006539BD" w:rsidP="006539BD">
      <w:pPr>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MASTER IN BUSINESS ADMINISTRATION</w:t>
      </w:r>
    </w:p>
    <w:p w:rsidR="006539BD" w:rsidRPr="00BA0EC4" w:rsidRDefault="006539BD" w:rsidP="006539BD">
      <w:pPr>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BANKING AND FINANCE</w:t>
      </w:r>
    </w:p>
    <w:p w:rsidR="006539BD" w:rsidRDefault="006539BD" w:rsidP="006539BD">
      <w:pPr>
        <w:spacing w:after="0"/>
        <w:jc w:val="center"/>
        <w:rPr>
          <w:rFonts w:ascii="Myriad Pro" w:eastAsiaTheme="majorEastAsia" w:hAnsi="Myriad Pro" w:cs="Times New Roman"/>
          <w:b/>
          <w:sz w:val="36"/>
          <w:szCs w:val="36"/>
        </w:rPr>
      </w:pPr>
    </w:p>
    <w:p w:rsidR="006539BD" w:rsidRPr="00BA0EC4" w:rsidRDefault="006539BD" w:rsidP="006539BD">
      <w:pPr>
        <w:spacing w:after="0"/>
        <w:jc w:val="center"/>
        <w:rPr>
          <w:rFonts w:ascii="Myriad Pro" w:eastAsiaTheme="majorEastAsia" w:hAnsi="Myriad Pro" w:cs="Times New Roman"/>
          <w:b/>
          <w:sz w:val="36"/>
          <w:szCs w:val="36"/>
        </w:rPr>
      </w:pPr>
    </w:p>
    <w:p w:rsidR="006539BD" w:rsidRPr="00BA0EC4" w:rsidRDefault="006539BD" w:rsidP="006539BD">
      <w:pPr>
        <w:spacing w:after="0"/>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B</w:t>
      </w:r>
      <w:r>
        <w:rPr>
          <w:rFonts w:ascii="Myriad Pro" w:eastAsiaTheme="majorEastAsia" w:hAnsi="Myriad Pro" w:cs="Times New Roman"/>
          <w:b/>
          <w:sz w:val="36"/>
          <w:szCs w:val="36"/>
        </w:rPr>
        <w:t>M4402</w:t>
      </w:r>
    </w:p>
    <w:p w:rsidR="006539BD" w:rsidRPr="00BA0EC4" w:rsidRDefault="006539BD" w:rsidP="006539BD">
      <w:pPr>
        <w:spacing w:after="0"/>
        <w:jc w:val="center"/>
        <w:rPr>
          <w:rFonts w:ascii="Myriad Pro" w:eastAsiaTheme="majorEastAsia" w:hAnsi="Myriad Pro" w:cs="Times New Roman"/>
          <w:b/>
          <w:sz w:val="36"/>
          <w:szCs w:val="36"/>
        </w:rPr>
      </w:pPr>
      <w:proofErr w:type="gramStart"/>
      <w:r>
        <w:rPr>
          <w:rFonts w:ascii="Myriad Pro" w:eastAsiaTheme="majorEastAsia" w:hAnsi="Myriad Pro" w:cs="Times New Roman"/>
          <w:b/>
          <w:sz w:val="36"/>
          <w:szCs w:val="36"/>
        </w:rPr>
        <w:t>OPERATIONS  MANAGEMENT</w:t>
      </w:r>
      <w:proofErr w:type="gramEnd"/>
    </w:p>
    <w:p w:rsidR="006539BD" w:rsidRDefault="006539BD" w:rsidP="006539BD">
      <w:pPr>
        <w:jc w:val="center"/>
        <w:rPr>
          <w:rFonts w:ascii="Myriad Pro" w:eastAsiaTheme="majorEastAsia" w:hAnsi="Myriad Pro" w:cs="Times New Roman"/>
          <w:b/>
          <w:sz w:val="36"/>
          <w:szCs w:val="36"/>
        </w:rPr>
      </w:pPr>
    </w:p>
    <w:p w:rsidR="006539BD" w:rsidRPr="00BA0EC4" w:rsidRDefault="006539BD" w:rsidP="006539BD">
      <w:pPr>
        <w:jc w:val="center"/>
        <w:rPr>
          <w:rFonts w:ascii="Myriad Pro" w:eastAsiaTheme="majorEastAsia" w:hAnsi="Myriad Pro" w:cs="Times New Roman"/>
          <w:b/>
          <w:sz w:val="36"/>
          <w:szCs w:val="36"/>
        </w:rPr>
      </w:pPr>
    </w:p>
    <w:p w:rsidR="006539BD" w:rsidRPr="00BA0EC4" w:rsidRDefault="006539BD" w:rsidP="006539BD">
      <w:pPr>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SELF INSTRUCTIONAL MATERIALS</w:t>
      </w:r>
    </w:p>
    <w:p w:rsidR="006539BD" w:rsidRPr="00BA0EC4" w:rsidRDefault="006539BD" w:rsidP="006539BD">
      <w:pPr>
        <w:jc w:val="center"/>
        <w:rPr>
          <w:rFonts w:ascii="Myriad Pro" w:eastAsiaTheme="majorEastAsia" w:hAnsi="Myriad Pro" w:cs="Times New Roman"/>
          <w:b/>
          <w:sz w:val="36"/>
          <w:szCs w:val="36"/>
        </w:rPr>
      </w:pPr>
    </w:p>
    <w:p w:rsidR="006539BD" w:rsidRPr="00BA0EC4" w:rsidRDefault="006539BD" w:rsidP="006539BD">
      <w:pPr>
        <w:jc w:val="center"/>
        <w:rPr>
          <w:rFonts w:ascii="Myriad Pro" w:eastAsiaTheme="majorEastAsia" w:hAnsi="Myriad Pro" w:cs="Times New Roman"/>
          <w:b/>
          <w:sz w:val="36"/>
          <w:szCs w:val="36"/>
        </w:rPr>
      </w:pPr>
      <w:r w:rsidRPr="00BA0EC4">
        <w:rPr>
          <w:rFonts w:ascii="Myriad Pro" w:eastAsiaTheme="majorEastAsia" w:hAnsi="Myriad Pro" w:cs="Times New Roman"/>
          <w:b/>
          <w:sz w:val="36"/>
          <w:szCs w:val="36"/>
        </w:rPr>
        <w:t>ACADEMIC YEAR 202</w:t>
      </w:r>
      <w:r>
        <w:rPr>
          <w:rFonts w:ascii="Myriad Pro" w:eastAsiaTheme="majorEastAsia" w:hAnsi="Myriad Pro" w:cs="Times New Roman"/>
          <w:b/>
          <w:sz w:val="36"/>
          <w:szCs w:val="36"/>
        </w:rPr>
        <w:t>1</w:t>
      </w:r>
    </w:p>
    <w:p w:rsidR="006539BD" w:rsidRPr="001C168F" w:rsidRDefault="006539BD" w:rsidP="006539BD">
      <w:pPr>
        <w:rPr>
          <w:rFonts w:ascii="Myriad Pro" w:eastAsiaTheme="majorEastAsia" w:hAnsi="Myriad Pro" w:cs="Times New Roman"/>
        </w:rPr>
      </w:pPr>
      <w:r w:rsidRPr="001C168F">
        <w:rPr>
          <w:rFonts w:ascii="Myriad Pro" w:eastAsiaTheme="majorEastAsia" w:hAnsi="Myriad Pro" w:cs="Times New Roman"/>
        </w:rPr>
        <w:br w:type="page"/>
      </w:r>
    </w:p>
    <w:p w:rsidR="006539BD" w:rsidRPr="00B30E51" w:rsidRDefault="006539BD" w:rsidP="00B30E51">
      <w:pPr>
        <w:pStyle w:val="NoSpacing"/>
        <w:jc w:val="center"/>
        <w:rPr>
          <w:rFonts w:ascii="Times New Roman" w:hAnsi="Times New Roman" w:cs="Times New Roman"/>
          <w:b/>
          <w:sz w:val="24"/>
          <w:szCs w:val="24"/>
        </w:rPr>
      </w:pPr>
      <w:r w:rsidRPr="00B30E51">
        <w:rPr>
          <w:rFonts w:ascii="Times New Roman" w:hAnsi="Times New Roman" w:cs="Times New Roman"/>
          <w:b/>
          <w:sz w:val="24"/>
          <w:szCs w:val="24"/>
        </w:rPr>
        <w:lastRenderedPageBreak/>
        <w:t>Table of Contents</w:t>
      </w:r>
    </w:p>
    <w:tbl>
      <w:tblPr>
        <w:tblStyle w:val="TableGrid"/>
        <w:tblpPr w:leftFromText="180" w:rightFromText="180" w:vertAnchor="text" w:horzAnchor="margin" w:tblpY="352"/>
        <w:tblW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tblGrid>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9228FB" w:rsidRPr="00B30E51" w:rsidTr="00FE64A8">
        <w:tc>
          <w:tcPr>
            <w:tcW w:w="534" w:type="dxa"/>
          </w:tcPr>
          <w:p w:rsidR="009228FB" w:rsidRPr="00B30E51" w:rsidRDefault="009228FB" w:rsidP="00B30E51">
            <w:pPr>
              <w:pStyle w:val="NoSpacing"/>
            </w:pPr>
          </w:p>
        </w:tc>
      </w:tr>
      <w:tr w:rsidR="009228FB" w:rsidRPr="00B30E51" w:rsidTr="00FE64A8">
        <w:tc>
          <w:tcPr>
            <w:tcW w:w="534" w:type="dxa"/>
          </w:tcPr>
          <w:p w:rsidR="009228FB" w:rsidRPr="00B30E51" w:rsidRDefault="009228FB" w:rsidP="00B30E51">
            <w:pPr>
              <w:pStyle w:val="NoSpacing"/>
            </w:pPr>
          </w:p>
        </w:tc>
      </w:tr>
      <w:tr w:rsidR="009228FB" w:rsidRPr="00B30E51" w:rsidTr="00FE64A8">
        <w:tc>
          <w:tcPr>
            <w:tcW w:w="534" w:type="dxa"/>
          </w:tcPr>
          <w:p w:rsidR="009228FB" w:rsidRPr="00B30E51" w:rsidRDefault="009228FB"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bookmarkStart w:id="0" w:name="_GoBack"/>
            <w:bookmarkEnd w:id="0"/>
          </w:p>
        </w:tc>
      </w:tr>
      <w:tr w:rsidR="006539BD" w:rsidRPr="00B30E51" w:rsidTr="00FE64A8">
        <w:tc>
          <w:tcPr>
            <w:tcW w:w="534" w:type="dxa"/>
          </w:tcPr>
          <w:p w:rsidR="006539BD" w:rsidRPr="00B30E51" w:rsidRDefault="006539BD" w:rsidP="00B30E51">
            <w:pPr>
              <w:pStyle w:val="NoSpacing"/>
            </w:pPr>
          </w:p>
        </w:tc>
      </w:tr>
      <w:tr w:rsidR="006539BD" w:rsidRPr="00B30E51" w:rsidTr="00FE64A8">
        <w:tc>
          <w:tcPr>
            <w:tcW w:w="534" w:type="dxa"/>
          </w:tcPr>
          <w:p w:rsidR="006539BD" w:rsidRPr="00B30E51" w:rsidRDefault="006539BD" w:rsidP="00B30E51">
            <w:pPr>
              <w:pStyle w:val="NoSpacing"/>
            </w:pPr>
          </w:p>
        </w:tc>
      </w:tr>
      <w:tr w:rsidR="0051275C" w:rsidRPr="00B30E51" w:rsidTr="00FE64A8">
        <w:tc>
          <w:tcPr>
            <w:tcW w:w="534" w:type="dxa"/>
          </w:tcPr>
          <w:p w:rsidR="0051275C" w:rsidRPr="00B30E51" w:rsidRDefault="0051275C" w:rsidP="00B30E51">
            <w:pPr>
              <w:pStyle w:val="NoSpacing"/>
            </w:pPr>
          </w:p>
        </w:tc>
      </w:tr>
      <w:tr w:rsidR="006539BD" w:rsidRPr="00B30E51" w:rsidTr="00FE64A8">
        <w:tc>
          <w:tcPr>
            <w:tcW w:w="534" w:type="dxa"/>
          </w:tcPr>
          <w:p w:rsidR="006539BD" w:rsidRPr="00B30E51" w:rsidRDefault="006539BD" w:rsidP="00B30E51">
            <w:pPr>
              <w:pStyle w:val="NoSpacing"/>
            </w:pPr>
          </w:p>
        </w:tc>
      </w:tr>
      <w:tr w:rsidR="00B30E51" w:rsidRPr="00B30E51" w:rsidTr="00FE64A8">
        <w:tc>
          <w:tcPr>
            <w:tcW w:w="534" w:type="dxa"/>
          </w:tcPr>
          <w:p w:rsidR="00B30E51" w:rsidRPr="00B30E51" w:rsidRDefault="00B30E51" w:rsidP="00B30E51">
            <w:pPr>
              <w:pStyle w:val="NoSpacing"/>
            </w:pPr>
          </w:p>
        </w:tc>
      </w:tr>
      <w:tr w:rsidR="006539BD" w:rsidRPr="00B30E51" w:rsidTr="00FE64A8">
        <w:tc>
          <w:tcPr>
            <w:tcW w:w="534" w:type="dxa"/>
          </w:tcPr>
          <w:p w:rsidR="006539BD" w:rsidRPr="00B30E51" w:rsidRDefault="006539BD" w:rsidP="00B30E51">
            <w:pPr>
              <w:pStyle w:val="NoSpacing"/>
            </w:pPr>
          </w:p>
        </w:tc>
      </w:tr>
    </w:tbl>
    <w:p w:rsidR="006539BD" w:rsidRPr="00B30E51" w:rsidRDefault="006539BD" w:rsidP="00B30E51">
      <w:pPr>
        <w:pStyle w:val="NoSpacing"/>
      </w:pPr>
    </w:p>
    <w:tbl>
      <w:tblPr>
        <w:tblStyle w:val="TableGrid"/>
        <w:tblW w:w="0" w:type="auto"/>
        <w:tblInd w:w="-34" w:type="dxa"/>
        <w:tblLook w:val="04A0" w:firstRow="1" w:lastRow="0" w:firstColumn="1" w:lastColumn="0" w:noHBand="0" w:noVBand="1"/>
      </w:tblPr>
      <w:tblGrid>
        <w:gridCol w:w="5267"/>
        <w:gridCol w:w="3485"/>
      </w:tblGrid>
      <w:tr w:rsidR="00F9207C" w:rsidTr="00FE64A8">
        <w:tc>
          <w:tcPr>
            <w:tcW w:w="5267" w:type="dxa"/>
          </w:tcPr>
          <w:p w:rsidR="006539BD" w:rsidRPr="00833A11" w:rsidRDefault="006539BD" w:rsidP="00B30E51">
            <w:pPr>
              <w:rPr>
                <w:rFonts w:ascii="Times New Roman" w:hAnsi="Times New Roman" w:cs="Times New Roman"/>
              </w:rPr>
            </w:pPr>
            <w:r w:rsidRPr="00833A11">
              <w:rPr>
                <w:rFonts w:ascii="Times New Roman" w:hAnsi="Times New Roman" w:cs="Times New Roman"/>
              </w:rPr>
              <w:t>Lectures: Topics</w:t>
            </w:r>
          </w:p>
        </w:tc>
        <w:tc>
          <w:tcPr>
            <w:tcW w:w="3485" w:type="dxa"/>
          </w:tcPr>
          <w:p w:rsidR="006539BD" w:rsidRPr="00833A11" w:rsidRDefault="006539BD" w:rsidP="00FE64A8">
            <w:pPr>
              <w:jc w:val="center"/>
              <w:rPr>
                <w:rFonts w:ascii="Times New Roman" w:hAnsi="Times New Roman" w:cs="Times New Roman"/>
              </w:rPr>
            </w:pPr>
            <w:r w:rsidRPr="00833A11">
              <w:rPr>
                <w:rFonts w:ascii="Times New Roman" w:hAnsi="Times New Roman" w:cs="Times New Roman"/>
              </w:rPr>
              <w:t>Tutorials/Assignments</w:t>
            </w:r>
          </w:p>
        </w:tc>
      </w:tr>
      <w:tr w:rsidR="00F9207C" w:rsidTr="00FE64A8">
        <w:trPr>
          <w:trHeight w:val="605"/>
        </w:trPr>
        <w:tc>
          <w:tcPr>
            <w:tcW w:w="5267" w:type="dxa"/>
          </w:tcPr>
          <w:p w:rsidR="006539BD" w:rsidRDefault="006539BD" w:rsidP="00FE64A8">
            <w:pPr>
              <w:rPr>
                <w:rFonts w:ascii="Times New Roman" w:hAnsi="Times New Roman" w:cs="Times New Roman"/>
              </w:rPr>
            </w:pPr>
            <w:r w:rsidRPr="00833A11">
              <w:rPr>
                <w:rFonts w:ascii="Times New Roman" w:hAnsi="Times New Roman" w:cs="Times New Roman"/>
              </w:rPr>
              <w:t xml:space="preserve">1. Introduction to Operations Management </w:t>
            </w:r>
          </w:p>
          <w:p w:rsidR="006539BD" w:rsidRDefault="006539BD" w:rsidP="00FE64A8">
            <w:pPr>
              <w:rPr>
                <w:rFonts w:ascii="Times New Roman" w:hAnsi="Times New Roman" w:cs="Times New Roman"/>
              </w:rPr>
            </w:pPr>
            <w:r>
              <w:rPr>
                <w:rFonts w:ascii="Times New Roman" w:hAnsi="Times New Roman" w:cs="Times New Roman"/>
              </w:rPr>
              <w:t xml:space="preserve">     </w:t>
            </w:r>
            <w:r w:rsidRPr="00833A11">
              <w:rPr>
                <w:rFonts w:ascii="Times New Roman" w:hAnsi="Times New Roman" w:cs="Times New Roman"/>
              </w:rPr>
              <w:t>(HRM: c 1)</w:t>
            </w:r>
          </w:p>
          <w:p w:rsidR="006539BD" w:rsidRDefault="006539BD" w:rsidP="006539BD">
            <w:pPr>
              <w:pStyle w:val="ListParagraph"/>
              <w:numPr>
                <w:ilvl w:val="0"/>
                <w:numId w:val="2"/>
              </w:numPr>
              <w:rPr>
                <w:rFonts w:ascii="Times New Roman" w:hAnsi="Times New Roman" w:cs="Times New Roman"/>
              </w:rPr>
            </w:pPr>
            <w:r>
              <w:rPr>
                <w:rFonts w:ascii="Times New Roman" w:hAnsi="Times New Roman" w:cs="Times New Roman"/>
              </w:rPr>
              <w:t>Operations management = Operations &amp; Process Management</w:t>
            </w:r>
          </w:p>
          <w:p w:rsidR="006539BD" w:rsidRDefault="006539BD" w:rsidP="006539BD">
            <w:pPr>
              <w:pStyle w:val="ListParagraph"/>
              <w:numPr>
                <w:ilvl w:val="0"/>
                <w:numId w:val="2"/>
              </w:numPr>
              <w:rPr>
                <w:rFonts w:ascii="Times New Roman" w:hAnsi="Times New Roman" w:cs="Times New Roman"/>
              </w:rPr>
            </w:pPr>
            <w:r>
              <w:rPr>
                <w:rFonts w:ascii="Times New Roman" w:hAnsi="Times New Roman" w:cs="Times New Roman"/>
              </w:rPr>
              <w:t>Its importance</w:t>
            </w:r>
          </w:p>
          <w:p w:rsidR="006539BD" w:rsidRDefault="006539BD" w:rsidP="006539BD">
            <w:pPr>
              <w:pStyle w:val="ListParagraph"/>
              <w:numPr>
                <w:ilvl w:val="0"/>
                <w:numId w:val="2"/>
              </w:numPr>
              <w:rPr>
                <w:rFonts w:ascii="Times New Roman" w:hAnsi="Times New Roman" w:cs="Times New Roman"/>
              </w:rPr>
            </w:pPr>
            <w:r>
              <w:rPr>
                <w:rFonts w:ascii="Times New Roman" w:hAnsi="Times New Roman" w:cs="Times New Roman"/>
              </w:rPr>
              <w:t>What operations managers do?</w:t>
            </w:r>
          </w:p>
          <w:p w:rsidR="006539BD" w:rsidRPr="00E577B1" w:rsidRDefault="006539BD" w:rsidP="006539BD">
            <w:pPr>
              <w:pStyle w:val="ListParagraph"/>
              <w:numPr>
                <w:ilvl w:val="0"/>
                <w:numId w:val="2"/>
              </w:numPr>
              <w:rPr>
                <w:rFonts w:ascii="Times New Roman" w:hAnsi="Times New Roman" w:cs="Times New Roman"/>
              </w:rPr>
            </w:pPr>
            <w:r>
              <w:rPr>
                <w:rFonts w:ascii="Times New Roman" w:hAnsi="Times New Roman" w:cs="Times New Roman"/>
              </w:rPr>
              <w:t>Trends in operations management</w:t>
            </w:r>
          </w:p>
        </w:tc>
        <w:tc>
          <w:tcPr>
            <w:tcW w:w="3485"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Case: Hard Rock Café: Operations Management in Services</w:t>
            </w:r>
          </w:p>
        </w:tc>
      </w:tr>
      <w:tr w:rsidR="00F9207C" w:rsidTr="00FE64A8">
        <w:tc>
          <w:tcPr>
            <w:tcW w:w="5267" w:type="dxa"/>
          </w:tcPr>
          <w:p w:rsidR="006539BD" w:rsidRDefault="006539BD" w:rsidP="00FE64A8">
            <w:pPr>
              <w:rPr>
                <w:rFonts w:ascii="Times New Roman" w:hAnsi="Times New Roman" w:cs="Times New Roman"/>
              </w:rPr>
            </w:pPr>
            <w:r w:rsidRPr="00833A11">
              <w:rPr>
                <w:rFonts w:ascii="Times New Roman" w:hAnsi="Times New Roman" w:cs="Times New Roman"/>
              </w:rPr>
              <w:t>2. Managing projects</w:t>
            </w:r>
            <w:r>
              <w:rPr>
                <w:rFonts w:ascii="Times New Roman" w:hAnsi="Times New Roman" w:cs="Times New Roman"/>
              </w:rPr>
              <w:t xml:space="preserve">  </w:t>
            </w:r>
            <w:r w:rsidRPr="00833A11">
              <w:rPr>
                <w:rFonts w:ascii="Times New Roman" w:hAnsi="Times New Roman" w:cs="Times New Roman"/>
              </w:rPr>
              <w:t>(HRM 3)</w:t>
            </w:r>
            <w:r>
              <w:rPr>
                <w:rFonts w:ascii="Times New Roman" w:hAnsi="Times New Roman" w:cs="Times New Roman"/>
              </w:rPr>
              <w:t>: A process  involving:</w:t>
            </w:r>
          </w:p>
          <w:p w:rsidR="006539BD" w:rsidRDefault="006539BD" w:rsidP="006539BD">
            <w:pPr>
              <w:pStyle w:val="ListParagraph"/>
              <w:numPr>
                <w:ilvl w:val="0"/>
                <w:numId w:val="3"/>
              </w:numPr>
              <w:rPr>
                <w:rFonts w:ascii="Times New Roman" w:hAnsi="Times New Roman" w:cs="Times New Roman"/>
              </w:rPr>
            </w:pPr>
            <w:r>
              <w:rPr>
                <w:rFonts w:ascii="Times New Roman" w:hAnsi="Times New Roman" w:cs="Times New Roman"/>
              </w:rPr>
              <w:t>Planning , Scheduling &amp; Controlling</w:t>
            </w:r>
          </w:p>
          <w:p w:rsidR="006539BD" w:rsidRPr="009459C9" w:rsidRDefault="006539BD" w:rsidP="006539BD">
            <w:pPr>
              <w:pStyle w:val="ListParagraph"/>
              <w:numPr>
                <w:ilvl w:val="0"/>
                <w:numId w:val="3"/>
              </w:numPr>
              <w:rPr>
                <w:rFonts w:ascii="Times New Roman" w:hAnsi="Times New Roman" w:cs="Times New Roman"/>
              </w:rPr>
            </w:pPr>
            <w:r>
              <w:rPr>
                <w:rFonts w:ascii="Times New Roman" w:hAnsi="Times New Roman" w:cs="Times New Roman"/>
              </w:rPr>
              <w:t>PERT and CPM framework</w:t>
            </w:r>
          </w:p>
        </w:tc>
        <w:tc>
          <w:tcPr>
            <w:tcW w:w="3485" w:type="dxa"/>
          </w:tcPr>
          <w:p w:rsidR="006539BD" w:rsidRPr="00A97137" w:rsidRDefault="006539BD" w:rsidP="00FE64A8">
            <w:pPr>
              <w:rPr>
                <w:rFonts w:ascii="Times New Roman" w:hAnsi="Times New Roman" w:cs="Times New Roman"/>
              </w:rPr>
            </w:pPr>
            <w:r w:rsidRPr="00A97137">
              <w:rPr>
                <w:rFonts w:ascii="Times New Roman" w:hAnsi="Times New Roman" w:cs="Times New Roman"/>
              </w:rPr>
              <w:t>Southwestern University Stadium project</w:t>
            </w:r>
          </w:p>
        </w:tc>
      </w:tr>
      <w:tr w:rsidR="00F9207C" w:rsidTr="00FE64A8">
        <w:tc>
          <w:tcPr>
            <w:tcW w:w="5267"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3.</w:t>
            </w:r>
            <w:r>
              <w:rPr>
                <w:rFonts w:ascii="Times New Roman" w:hAnsi="Times New Roman" w:cs="Times New Roman"/>
              </w:rPr>
              <w:t xml:space="preserve"> The Global Environment and  </w:t>
            </w:r>
            <w:r w:rsidRPr="00833A11">
              <w:rPr>
                <w:rFonts w:ascii="Times New Roman" w:hAnsi="Times New Roman" w:cs="Times New Roman"/>
              </w:rPr>
              <w:t>Operations Strategy</w:t>
            </w:r>
          </w:p>
          <w:p w:rsidR="006539BD" w:rsidRDefault="006539BD" w:rsidP="00FE64A8">
            <w:pPr>
              <w:rPr>
                <w:rFonts w:ascii="Times New Roman" w:hAnsi="Times New Roman" w:cs="Times New Roman"/>
              </w:rPr>
            </w:pPr>
            <w:r w:rsidRPr="00833A11">
              <w:rPr>
                <w:rFonts w:ascii="Times New Roman" w:hAnsi="Times New Roman" w:cs="Times New Roman"/>
              </w:rPr>
              <w:t xml:space="preserve">            (HRM: c. 2)</w:t>
            </w:r>
            <w:r>
              <w:rPr>
                <w:rFonts w:ascii="Times New Roman" w:hAnsi="Times New Roman" w:cs="Times New Roman"/>
              </w:rPr>
              <w:t>:</w:t>
            </w:r>
          </w:p>
          <w:p w:rsidR="006539BD" w:rsidRDefault="006539BD" w:rsidP="006539BD">
            <w:pPr>
              <w:pStyle w:val="ListParagraph"/>
              <w:numPr>
                <w:ilvl w:val="0"/>
                <w:numId w:val="4"/>
              </w:numPr>
              <w:rPr>
                <w:rFonts w:ascii="Times New Roman" w:hAnsi="Times New Roman" w:cs="Times New Roman"/>
              </w:rPr>
            </w:pPr>
            <w:r>
              <w:rPr>
                <w:rFonts w:ascii="Times New Roman" w:hAnsi="Times New Roman" w:cs="Times New Roman"/>
              </w:rPr>
              <w:t>Globalization of developing countries, global competitiveness and its effects on companies.</w:t>
            </w:r>
          </w:p>
          <w:p w:rsidR="006539BD" w:rsidRDefault="006539BD" w:rsidP="006539BD">
            <w:pPr>
              <w:pStyle w:val="ListParagraph"/>
              <w:numPr>
                <w:ilvl w:val="0"/>
                <w:numId w:val="4"/>
              </w:numPr>
              <w:rPr>
                <w:rFonts w:ascii="Times New Roman" w:hAnsi="Times New Roman" w:cs="Times New Roman"/>
              </w:rPr>
            </w:pPr>
            <w:r>
              <w:rPr>
                <w:rFonts w:ascii="Times New Roman" w:hAnsi="Times New Roman" w:cs="Times New Roman"/>
              </w:rPr>
              <w:t>Strategic operations management decisions</w:t>
            </w:r>
          </w:p>
          <w:p w:rsidR="006539BD" w:rsidRDefault="006539BD" w:rsidP="006539BD">
            <w:pPr>
              <w:pStyle w:val="ListParagraph"/>
              <w:numPr>
                <w:ilvl w:val="0"/>
                <w:numId w:val="4"/>
              </w:numPr>
              <w:rPr>
                <w:rFonts w:ascii="Times New Roman" w:hAnsi="Times New Roman" w:cs="Times New Roman"/>
              </w:rPr>
            </w:pPr>
            <w:r>
              <w:rPr>
                <w:rFonts w:ascii="Times New Roman" w:hAnsi="Times New Roman" w:cs="Times New Roman"/>
              </w:rPr>
              <w:t>Key success factors and core competencies.</w:t>
            </w:r>
          </w:p>
          <w:p w:rsidR="006539BD" w:rsidRDefault="006539BD" w:rsidP="006539BD">
            <w:pPr>
              <w:pStyle w:val="ListParagraph"/>
              <w:numPr>
                <w:ilvl w:val="0"/>
                <w:numId w:val="4"/>
              </w:numPr>
              <w:rPr>
                <w:rFonts w:ascii="Times New Roman" w:hAnsi="Times New Roman" w:cs="Times New Roman"/>
              </w:rPr>
            </w:pPr>
            <w:r>
              <w:rPr>
                <w:rFonts w:ascii="Times New Roman" w:hAnsi="Times New Roman" w:cs="Times New Roman"/>
              </w:rPr>
              <w:t>Integration of OM with other organizations</w:t>
            </w:r>
          </w:p>
          <w:p w:rsidR="006539BD" w:rsidRPr="009459C9" w:rsidRDefault="006539BD" w:rsidP="006539BD">
            <w:pPr>
              <w:pStyle w:val="ListParagraph"/>
              <w:numPr>
                <w:ilvl w:val="0"/>
                <w:numId w:val="4"/>
              </w:numPr>
              <w:rPr>
                <w:rFonts w:ascii="Times New Roman" w:hAnsi="Times New Roman" w:cs="Times New Roman"/>
              </w:rPr>
            </w:pPr>
            <w:r>
              <w:rPr>
                <w:rFonts w:ascii="Times New Roman" w:hAnsi="Times New Roman" w:cs="Times New Roman"/>
              </w:rPr>
              <w:t>Global Operations strategy options</w:t>
            </w:r>
          </w:p>
        </w:tc>
        <w:tc>
          <w:tcPr>
            <w:tcW w:w="3485"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Case: Rapid-Lube – vehicle service provider</w:t>
            </w:r>
          </w:p>
        </w:tc>
      </w:tr>
      <w:tr w:rsidR="00F9207C" w:rsidTr="00FE64A8">
        <w:tc>
          <w:tcPr>
            <w:tcW w:w="5267" w:type="dxa"/>
          </w:tcPr>
          <w:p w:rsidR="006539BD" w:rsidRPr="00833A11" w:rsidRDefault="006539BD" w:rsidP="00FE64A8">
            <w:pPr>
              <w:rPr>
                <w:rFonts w:ascii="Times New Roman" w:hAnsi="Times New Roman" w:cs="Times New Roman"/>
              </w:rPr>
            </w:pPr>
            <w:r>
              <w:rPr>
                <w:rFonts w:ascii="Times New Roman" w:hAnsi="Times New Roman" w:cs="Times New Roman"/>
              </w:rPr>
              <w:t xml:space="preserve">4. Quality Management &amp; </w:t>
            </w:r>
            <w:r w:rsidRPr="00833A11">
              <w:rPr>
                <w:rFonts w:ascii="Times New Roman" w:hAnsi="Times New Roman" w:cs="Times New Roman"/>
              </w:rPr>
              <w:t xml:space="preserve">International </w:t>
            </w:r>
            <w:proofErr w:type="spellStart"/>
            <w:r w:rsidRPr="00833A11">
              <w:rPr>
                <w:rFonts w:ascii="Times New Roman" w:hAnsi="Times New Roman" w:cs="Times New Roman"/>
              </w:rPr>
              <w:t>Stds</w:t>
            </w:r>
            <w:proofErr w:type="spellEnd"/>
            <w:r w:rsidRPr="00833A11">
              <w:rPr>
                <w:rFonts w:ascii="Times New Roman" w:hAnsi="Times New Roman" w:cs="Times New Roman"/>
              </w:rPr>
              <w:t xml:space="preserve">, JIT, TPS    </w:t>
            </w:r>
          </w:p>
          <w:p w:rsidR="006539BD" w:rsidRDefault="006539BD" w:rsidP="00FE64A8">
            <w:pPr>
              <w:rPr>
                <w:rFonts w:ascii="Times New Roman" w:hAnsi="Times New Roman" w:cs="Times New Roman"/>
              </w:rPr>
            </w:pPr>
            <w:r w:rsidRPr="00833A11">
              <w:rPr>
                <w:rFonts w:ascii="Times New Roman" w:hAnsi="Times New Roman" w:cs="Times New Roman"/>
              </w:rPr>
              <w:t xml:space="preserve">     &amp; LO, TQM  (HRM: c.6)</w:t>
            </w:r>
            <w:r>
              <w:rPr>
                <w:rFonts w:ascii="Times New Roman" w:hAnsi="Times New Roman" w:cs="Times New Roman"/>
              </w:rPr>
              <w:t>:</w:t>
            </w:r>
          </w:p>
          <w:p w:rsidR="006539BD" w:rsidRDefault="006539BD" w:rsidP="006539BD">
            <w:pPr>
              <w:pStyle w:val="ListParagraph"/>
              <w:numPr>
                <w:ilvl w:val="0"/>
                <w:numId w:val="5"/>
              </w:numPr>
              <w:rPr>
                <w:rFonts w:ascii="Times New Roman" w:hAnsi="Times New Roman" w:cs="Times New Roman"/>
              </w:rPr>
            </w:pPr>
            <w:r>
              <w:rPr>
                <w:rFonts w:ascii="Times New Roman" w:hAnsi="Times New Roman" w:cs="Times New Roman"/>
              </w:rPr>
              <w:t>Quality and its importance &amp; international quality standards</w:t>
            </w:r>
          </w:p>
          <w:p w:rsidR="006539BD" w:rsidRDefault="006539BD" w:rsidP="006539BD">
            <w:pPr>
              <w:pStyle w:val="ListParagraph"/>
              <w:numPr>
                <w:ilvl w:val="0"/>
                <w:numId w:val="5"/>
              </w:numPr>
              <w:rPr>
                <w:rFonts w:ascii="Times New Roman" w:hAnsi="Times New Roman" w:cs="Times New Roman"/>
              </w:rPr>
            </w:pPr>
            <w:r>
              <w:rPr>
                <w:rFonts w:ascii="Times New Roman" w:hAnsi="Times New Roman" w:cs="Times New Roman"/>
              </w:rPr>
              <w:t>Total quality management (TQM)</w:t>
            </w:r>
          </w:p>
          <w:p w:rsidR="006539BD" w:rsidRDefault="006539BD" w:rsidP="006539BD">
            <w:pPr>
              <w:pStyle w:val="ListParagraph"/>
              <w:numPr>
                <w:ilvl w:val="0"/>
                <w:numId w:val="5"/>
              </w:numPr>
              <w:rPr>
                <w:rFonts w:ascii="Times New Roman" w:hAnsi="Times New Roman" w:cs="Times New Roman"/>
              </w:rPr>
            </w:pPr>
            <w:r>
              <w:rPr>
                <w:rFonts w:ascii="Times New Roman" w:hAnsi="Times New Roman" w:cs="Times New Roman"/>
              </w:rPr>
              <w:t>Just-in-time, Toyota production system and lean operations</w:t>
            </w:r>
          </w:p>
          <w:p w:rsidR="006539BD" w:rsidRPr="003B4D7F" w:rsidRDefault="006539BD" w:rsidP="006539BD">
            <w:pPr>
              <w:pStyle w:val="ListParagraph"/>
              <w:numPr>
                <w:ilvl w:val="0"/>
                <w:numId w:val="5"/>
              </w:numPr>
              <w:rPr>
                <w:rFonts w:ascii="Times New Roman" w:hAnsi="Times New Roman" w:cs="Times New Roman"/>
              </w:rPr>
            </w:pPr>
            <w:r>
              <w:rPr>
                <w:rFonts w:ascii="Times New Roman" w:hAnsi="Times New Roman" w:cs="Times New Roman"/>
              </w:rPr>
              <w:t>Measuring the cost of quality</w:t>
            </w:r>
          </w:p>
        </w:tc>
        <w:tc>
          <w:tcPr>
            <w:tcW w:w="3485" w:type="dxa"/>
          </w:tcPr>
          <w:p w:rsidR="006539BD" w:rsidRDefault="006539BD" w:rsidP="00FE64A8">
            <w:pPr>
              <w:rPr>
                <w:rFonts w:ascii="Times New Roman" w:hAnsi="Times New Roman" w:cs="Times New Roman"/>
              </w:rPr>
            </w:pPr>
            <w:r>
              <w:rPr>
                <w:rFonts w:ascii="Times New Roman" w:hAnsi="Times New Roman" w:cs="Times New Roman"/>
              </w:rPr>
              <w:t>1. How does TPS contribute to competitive advantage?</w:t>
            </w:r>
          </w:p>
          <w:p w:rsidR="006539BD" w:rsidRPr="00833A11" w:rsidRDefault="006539BD" w:rsidP="00FE64A8">
            <w:pPr>
              <w:rPr>
                <w:rFonts w:ascii="Times New Roman" w:hAnsi="Times New Roman" w:cs="Times New Roman"/>
              </w:rPr>
            </w:pPr>
            <w:r>
              <w:rPr>
                <w:rFonts w:ascii="Times New Roman" w:hAnsi="Times New Roman" w:cs="Times New Roman"/>
              </w:rPr>
              <w:t>2.  Evaluate the findings that improving the quality of products can result in reducing the cost of production.</w:t>
            </w:r>
          </w:p>
        </w:tc>
      </w:tr>
      <w:tr w:rsidR="00F9207C" w:rsidTr="00FE64A8">
        <w:tc>
          <w:tcPr>
            <w:tcW w:w="5267" w:type="dxa"/>
          </w:tcPr>
          <w:p w:rsidR="006539BD" w:rsidRDefault="006539BD" w:rsidP="00FE64A8">
            <w:pPr>
              <w:rPr>
                <w:rFonts w:ascii="Times New Roman" w:hAnsi="Times New Roman" w:cs="Times New Roman"/>
              </w:rPr>
            </w:pPr>
            <w:r w:rsidRPr="00833A11">
              <w:rPr>
                <w:rFonts w:ascii="Times New Roman" w:hAnsi="Times New Roman" w:cs="Times New Roman"/>
              </w:rPr>
              <w:t>5. Product Design (HRM: c.5)</w:t>
            </w:r>
            <w:r>
              <w:rPr>
                <w:rFonts w:ascii="Times New Roman" w:hAnsi="Times New Roman" w:cs="Times New Roman"/>
              </w:rPr>
              <w:t xml:space="preserve">: </w:t>
            </w:r>
          </w:p>
          <w:p w:rsidR="006539BD" w:rsidRDefault="006539BD" w:rsidP="006539BD">
            <w:pPr>
              <w:pStyle w:val="ListParagraph"/>
              <w:numPr>
                <w:ilvl w:val="0"/>
                <w:numId w:val="6"/>
              </w:numPr>
              <w:rPr>
                <w:rFonts w:ascii="Times New Roman" w:hAnsi="Times New Roman" w:cs="Times New Roman"/>
              </w:rPr>
            </w:pPr>
            <w:r w:rsidRPr="00FE5C94">
              <w:rPr>
                <w:rFonts w:ascii="Times New Roman" w:hAnsi="Times New Roman" w:cs="Times New Roman"/>
              </w:rPr>
              <w:t>Product Strategy Options  &amp; life-cycle</w:t>
            </w:r>
          </w:p>
          <w:p w:rsidR="006539BD" w:rsidRDefault="006539BD" w:rsidP="006539BD">
            <w:pPr>
              <w:pStyle w:val="ListParagraph"/>
              <w:numPr>
                <w:ilvl w:val="0"/>
                <w:numId w:val="6"/>
              </w:numPr>
              <w:rPr>
                <w:rFonts w:ascii="Times New Roman" w:hAnsi="Times New Roman" w:cs="Times New Roman"/>
              </w:rPr>
            </w:pPr>
            <w:r>
              <w:rPr>
                <w:rFonts w:ascii="Times New Roman" w:hAnsi="Times New Roman" w:cs="Times New Roman"/>
              </w:rPr>
              <w:t>New products and product development</w:t>
            </w:r>
          </w:p>
          <w:p w:rsidR="006539BD" w:rsidRDefault="006539BD" w:rsidP="006539BD">
            <w:pPr>
              <w:pStyle w:val="ListParagraph"/>
              <w:numPr>
                <w:ilvl w:val="0"/>
                <w:numId w:val="6"/>
              </w:numPr>
              <w:rPr>
                <w:rFonts w:ascii="Times New Roman" w:hAnsi="Times New Roman" w:cs="Times New Roman"/>
              </w:rPr>
            </w:pPr>
            <w:r>
              <w:rPr>
                <w:rFonts w:ascii="Times New Roman" w:hAnsi="Times New Roman" w:cs="Times New Roman"/>
              </w:rPr>
              <w:t>Ethics, environmentally-friendly designs and sustainability</w:t>
            </w:r>
          </w:p>
          <w:p w:rsidR="006539BD" w:rsidRPr="00FE5C94" w:rsidRDefault="006539BD" w:rsidP="006539BD">
            <w:pPr>
              <w:pStyle w:val="ListParagraph"/>
              <w:numPr>
                <w:ilvl w:val="0"/>
                <w:numId w:val="6"/>
              </w:numPr>
              <w:rPr>
                <w:rFonts w:ascii="Times New Roman" w:hAnsi="Times New Roman" w:cs="Times New Roman"/>
              </w:rPr>
            </w:pPr>
            <w:r>
              <w:rPr>
                <w:rFonts w:ascii="Times New Roman" w:hAnsi="Times New Roman" w:cs="Times New Roman"/>
              </w:rPr>
              <w:lastRenderedPageBreak/>
              <w:t>Service design</w:t>
            </w:r>
          </w:p>
        </w:tc>
        <w:tc>
          <w:tcPr>
            <w:tcW w:w="3485" w:type="dxa"/>
          </w:tcPr>
          <w:p w:rsidR="006539BD" w:rsidRDefault="006539BD" w:rsidP="00FE64A8">
            <w:pPr>
              <w:rPr>
                <w:rFonts w:ascii="Times New Roman" w:hAnsi="Times New Roman" w:cs="Times New Roman"/>
              </w:rPr>
            </w:pPr>
            <w:r w:rsidRPr="00833A11">
              <w:rPr>
                <w:rFonts w:ascii="Times New Roman" w:hAnsi="Times New Roman" w:cs="Times New Roman"/>
              </w:rPr>
              <w:lastRenderedPageBreak/>
              <w:t>Examine 6 issues relating to  product design</w:t>
            </w:r>
          </w:p>
          <w:p w:rsidR="006539BD" w:rsidRDefault="006539BD" w:rsidP="00FE64A8">
            <w:pPr>
              <w:rPr>
                <w:rFonts w:ascii="Times New Roman" w:hAnsi="Times New Roman" w:cs="Times New Roman"/>
              </w:rPr>
            </w:pPr>
          </w:p>
          <w:p w:rsidR="006539BD" w:rsidRPr="00833A11" w:rsidRDefault="006539BD" w:rsidP="00FE64A8">
            <w:pPr>
              <w:rPr>
                <w:rFonts w:ascii="Times New Roman" w:hAnsi="Times New Roman" w:cs="Times New Roman"/>
              </w:rPr>
            </w:pPr>
          </w:p>
        </w:tc>
      </w:tr>
      <w:tr w:rsidR="00F9207C" w:rsidTr="00FE64A8">
        <w:tc>
          <w:tcPr>
            <w:tcW w:w="5267" w:type="dxa"/>
          </w:tcPr>
          <w:p w:rsidR="006539BD" w:rsidRDefault="006539BD" w:rsidP="00FE64A8">
            <w:pPr>
              <w:rPr>
                <w:rFonts w:ascii="Times New Roman" w:hAnsi="Times New Roman" w:cs="Times New Roman"/>
              </w:rPr>
            </w:pPr>
            <w:r>
              <w:rPr>
                <w:rFonts w:ascii="Times New Roman" w:hAnsi="Times New Roman" w:cs="Times New Roman"/>
              </w:rPr>
              <w:t>6. Forecasting Demand</w:t>
            </w:r>
            <w:r w:rsidRPr="00833A11">
              <w:rPr>
                <w:rFonts w:ascii="Times New Roman" w:hAnsi="Times New Roman" w:cs="Times New Roman"/>
              </w:rPr>
              <w:t xml:space="preserve"> (HRM: c. 4)</w:t>
            </w:r>
            <w:r>
              <w:rPr>
                <w:rFonts w:ascii="Times New Roman" w:hAnsi="Times New Roman" w:cs="Times New Roman"/>
              </w:rPr>
              <w:t>:</w:t>
            </w:r>
          </w:p>
          <w:p w:rsidR="006539BD" w:rsidRDefault="006539BD" w:rsidP="006539BD">
            <w:pPr>
              <w:pStyle w:val="ListParagraph"/>
              <w:numPr>
                <w:ilvl w:val="0"/>
                <w:numId w:val="7"/>
              </w:numPr>
              <w:rPr>
                <w:rFonts w:ascii="Times New Roman" w:hAnsi="Times New Roman" w:cs="Times New Roman"/>
              </w:rPr>
            </w:pPr>
            <w:r>
              <w:rPr>
                <w:rFonts w:ascii="Times New Roman" w:hAnsi="Times New Roman" w:cs="Times New Roman"/>
              </w:rPr>
              <w:t>Concept of forecasting &amp; approaches</w:t>
            </w:r>
          </w:p>
          <w:p w:rsidR="006539BD" w:rsidRPr="00FE5C94" w:rsidRDefault="006539BD" w:rsidP="006539BD">
            <w:pPr>
              <w:pStyle w:val="ListParagraph"/>
              <w:numPr>
                <w:ilvl w:val="0"/>
                <w:numId w:val="7"/>
              </w:numPr>
              <w:rPr>
                <w:rFonts w:ascii="Times New Roman" w:hAnsi="Times New Roman" w:cs="Times New Roman"/>
              </w:rPr>
            </w:pPr>
            <w:r>
              <w:rPr>
                <w:rFonts w:ascii="Times New Roman" w:hAnsi="Times New Roman" w:cs="Times New Roman"/>
              </w:rPr>
              <w:t>Techniques for seasonality - regression and correlation analysis</w:t>
            </w:r>
          </w:p>
          <w:p w:rsidR="006539BD" w:rsidRPr="00FE5C94" w:rsidRDefault="006539BD" w:rsidP="006539BD">
            <w:pPr>
              <w:pStyle w:val="ListParagraph"/>
              <w:numPr>
                <w:ilvl w:val="0"/>
                <w:numId w:val="7"/>
              </w:numPr>
              <w:rPr>
                <w:rFonts w:ascii="Times New Roman" w:hAnsi="Times New Roman" w:cs="Times New Roman"/>
              </w:rPr>
            </w:pPr>
            <w:r>
              <w:rPr>
                <w:rFonts w:ascii="Times New Roman" w:hAnsi="Times New Roman" w:cs="Times New Roman"/>
              </w:rPr>
              <w:t>Forecasting in the service sector</w:t>
            </w:r>
          </w:p>
        </w:tc>
        <w:tc>
          <w:tcPr>
            <w:tcW w:w="3485" w:type="dxa"/>
          </w:tcPr>
          <w:p w:rsidR="006539BD" w:rsidRDefault="006539BD" w:rsidP="00FE64A8">
            <w:pPr>
              <w:rPr>
                <w:rFonts w:ascii="Times New Roman" w:hAnsi="Times New Roman" w:cs="Times New Roman"/>
              </w:rPr>
            </w:pPr>
            <w:r w:rsidRPr="00833A11">
              <w:rPr>
                <w:rFonts w:ascii="Times New Roman" w:hAnsi="Times New Roman" w:cs="Times New Roman"/>
              </w:rPr>
              <w:t>Questions involving 4 issues: methods of forecasting, forecasting system, tracking signal and seasonality.</w:t>
            </w:r>
          </w:p>
          <w:p w:rsidR="006539BD" w:rsidRPr="00833A11" w:rsidRDefault="006539BD" w:rsidP="00A97137">
            <w:pPr>
              <w:rPr>
                <w:rFonts w:ascii="Times New Roman" w:hAnsi="Times New Roman" w:cs="Times New Roman"/>
              </w:rPr>
            </w:pPr>
          </w:p>
        </w:tc>
      </w:tr>
      <w:tr w:rsidR="00F9207C" w:rsidTr="00FE64A8">
        <w:tc>
          <w:tcPr>
            <w:tcW w:w="5267" w:type="dxa"/>
          </w:tcPr>
          <w:p w:rsidR="006539BD" w:rsidRDefault="006539BD" w:rsidP="00FE64A8">
            <w:pPr>
              <w:rPr>
                <w:rFonts w:ascii="Times New Roman" w:hAnsi="Times New Roman" w:cs="Times New Roman"/>
              </w:rPr>
            </w:pPr>
            <w:r>
              <w:rPr>
                <w:rFonts w:ascii="Times New Roman" w:hAnsi="Times New Roman" w:cs="Times New Roman"/>
              </w:rPr>
              <w:t xml:space="preserve">7. Managing Supply Chain </w:t>
            </w:r>
            <w:r w:rsidRPr="00833A11">
              <w:rPr>
                <w:rFonts w:ascii="Times New Roman" w:hAnsi="Times New Roman" w:cs="Times New Roman"/>
              </w:rPr>
              <w:t xml:space="preserve"> (HRM: c. 11)</w:t>
            </w:r>
            <w:r>
              <w:rPr>
                <w:rFonts w:ascii="Times New Roman" w:hAnsi="Times New Roman" w:cs="Times New Roman"/>
              </w:rPr>
              <w:t>:</w:t>
            </w:r>
          </w:p>
          <w:p w:rsidR="006539BD" w:rsidRDefault="006539BD" w:rsidP="006539BD">
            <w:pPr>
              <w:pStyle w:val="ListParagraph"/>
              <w:numPr>
                <w:ilvl w:val="0"/>
                <w:numId w:val="8"/>
              </w:numPr>
              <w:rPr>
                <w:rFonts w:ascii="Times New Roman" w:hAnsi="Times New Roman" w:cs="Times New Roman"/>
              </w:rPr>
            </w:pPr>
            <w:r>
              <w:rPr>
                <w:rFonts w:ascii="Times New Roman" w:hAnsi="Times New Roman" w:cs="Times New Roman"/>
              </w:rPr>
              <w:t>supply-chain for competitive advantage</w:t>
            </w:r>
          </w:p>
          <w:p w:rsidR="006539BD" w:rsidRDefault="006539BD" w:rsidP="006539BD">
            <w:pPr>
              <w:pStyle w:val="ListParagraph"/>
              <w:numPr>
                <w:ilvl w:val="0"/>
                <w:numId w:val="8"/>
              </w:numPr>
              <w:rPr>
                <w:rFonts w:ascii="Times New Roman" w:hAnsi="Times New Roman" w:cs="Times New Roman"/>
              </w:rPr>
            </w:pPr>
            <w:r>
              <w:rPr>
                <w:rFonts w:ascii="Times New Roman" w:hAnsi="Times New Roman" w:cs="Times New Roman"/>
              </w:rPr>
              <w:t>Problems with an integrated supply chain</w:t>
            </w:r>
          </w:p>
          <w:p w:rsidR="006539BD" w:rsidRPr="00472FB0" w:rsidRDefault="006539BD" w:rsidP="006539BD">
            <w:pPr>
              <w:pStyle w:val="ListParagraph"/>
              <w:numPr>
                <w:ilvl w:val="0"/>
                <w:numId w:val="8"/>
              </w:numPr>
              <w:rPr>
                <w:rFonts w:ascii="Times New Roman" w:hAnsi="Times New Roman" w:cs="Times New Roman"/>
              </w:rPr>
            </w:pPr>
            <w:r>
              <w:rPr>
                <w:rFonts w:ascii="Times New Roman" w:hAnsi="Times New Roman" w:cs="Times New Roman"/>
              </w:rPr>
              <w:t>Logistics management</w:t>
            </w:r>
          </w:p>
        </w:tc>
        <w:tc>
          <w:tcPr>
            <w:tcW w:w="3485"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Evaluate supply chain to gain CA</w:t>
            </w:r>
          </w:p>
          <w:p w:rsidR="006539BD" w:rsidRPr="00833A11" w:rsidRDefault="006539BD" w:rsidP="00FE64A8">
            <w:pPr>
              <w:rPr>
                <w:rFonts w:ascii="Times New Roman" w:hAnsi="Times New Roman" w:cs="Times New Roman"/>
              </w:rPr>
            </w:pPr>
          </w:p>
          <w:p w:rsidR="006539BD" w:rsidRPr="00833A11" w:rsidRDefault="006539BD" w:rsidP="00FE64A8">
            <w:pPr>
              <w:rPr>
                <w:rFonts w:ascii="Times New Roman" w:hAnsi="Times New Roman" w:cs="Times New Roman"/>
                <w:b/>
              </w:rPr>
            </w:pPr>
            <w:r>
              <w:rPr>
                <w:rFonts w:ascii="Times New Roman" w:hAnsi="Times New Roman" w:cs="Times New Roman"/>
                <w:b/>
              </w:rPr>
              <w:t>.</w:t>
            </w:r>
          </w:p>
          <w:p w:rsidR="006539BD" w:rsidRPr="00833A11" w:rsidRDefault="006539BD" w:rsidP="00FE64A8">
            <w:pPr>
              <w:rPr>
                <w:rFonts w:ascii="Times New Roman" w:hAnsi="Times New Roman" w:cs="Times New Roman"/>
                <w:b/>
              </w:rPr>
            </w:pPr>
          </w:p>
        </w:tc>
      </w:tr>
      <w:tr w:rsidR="00F9207C" w:rsidTr="00FE64A8">
        <w:tc>
          <w:tcPr>
            <w:tcW w:w="5267" w:type="dxa"/>
          </w:tcPr>
          <w:p w:rsidR="006539BD" w:rsidRDefault="006539BD" w:rsidP="00FE64A8">
            <w:pPr>
              <w:rPr>
                <w:rFonts w:ascii="Times New Roman" w:hAnsi="Times New Roman" w:cs="Times New Roman"/>
              </w:rPr>
            </w:pPr>
            <w:r>
              <w:rPr>
                <w:rFonts w:ascii="Times New Roman" w:hAnsi="Times New Roman" w:cs="Times New Roman"/>
              </w:rPr>
              <w:t>8. Capacity Planning</w:t>
            </w:r>
            <w:r w:rsidRPr="00833A11">
              <w:rPr>
                <w:rFonts w:ascii="Times New Roman" w:hAnsi="Times New Roman" w:cs="Times New Roman"/>
              </w:rPr>
              <w:t xml:space="preserve"> (HRM: . 7 supplement)</w:t>
            </w:r>
            <w:r>
              <w:rPr>
                <w:rFonts w:ascii="Times New Roman" w:hAnsi="Times New Roman" w:cs="Times New Roman"/>
              </w:rPr>
              <w:t>:</w:t>
            </w:r>
          </w:p>
          <w:p w:rsidR="006539BD" w:rsidRDefault="006539BD" w:rsidP="006539BD">
            <w:pPr>
              <w:pStyle w:val="ListParagraph"/>
              <w:numPr>
                <w:ilvl w:val="0"/>
                <w:numId w:val="9"/>
              </w:numPr>
              <w:rPr>
                <w:rFonts w:ascii="Times New Roman" w:hAnsi="Times New Roman" w:cs="Times New Roman"/>
              </w:rPr>
            </w:pPr>
            <w:r>
              <w:rPr>
                <w:rFonts w:ascii="Times New Roman" w:hAnsi="Times New Roman" w:cs="Times New Roman"/>
              </w:rPr>
              <w:t>Capacity (throughput) and demand</w:t>
            </w:r>
          </w:p>
          <w:p w:rsidR="006539BD" w:rsidRDefault="006539BD" w:rsidP="006539BD">
            <w:pPr>
              <w:pStyle w:val="ListParagraph"/>
              <w:numPr>
                <w:ilvl w:val="0"/>
                <w:numId w:val="9"/>
              </w:numPr>
              <w:rPr>
                <w:rFonts w:ascii="Times New Roman" w:hAnsi="Times New Roman" w:cs="Times New Roman"/>
              </w:rPr>
            </w:pPr>
            <w:r>
              <w:rPr>
                <w:rFonts w:ascii="Times New Roman" w:hAnsi="Times New Roman" w:cs="Times New Roman"/>
              </w:rPr>
              <w:t>Designing an effective capacity Demand and capacity management in the service sector</w:t>
            </w:r>
          </w:p>
          <w:p w:rsidR="006539BD" w:rsidRDefault="006539BD" w:rsidP="006539BD">
            <w:pPr>
              <w:pStyle w:val="ListParagraph"/>
              <w:numPr>
                <w:ilvl w:val="0"/>
                <w:numId w:val="9"/>
              </w:numPr>
              <w:rPr>
                <w:rFonts w:ascii="Times New Roman" w:hAnsi="Times New Roman" w:cs="Times New Roman"/>
              </w:rPr>
            </w:pPr>
            <w:r>
              <w:rPr>
                <w:rFonts w:ascii="Times New Roman" w:hAnsi="Times New Roman" w:cs="Times New Roman"/>
              </w:rPr>
              <w:t>Bottlenecks analysis and the theory of constraints</w:t>
            </w:r>
          </w:p>
          <w:p w:rsidR="006539BD" w:rsidRPr="00472FB0" w:rsidRDefault="006539BD" w:rsidP="006539BD">
            <w:pPr>
              <w:pStyle w:val="ListParagraph"/>
              <w:numPr>
                <w:ilvl w:val="0"/>
                <w:numId w:val="9"/>
              </w:numPr>
              <w:rPr>
                <w:rFonts w:ascii="Times New Roman" w:hAnsi="Times New Roman" w:cs="Times New Roman"/>
              </w:rPr>
            </w:pPr>
            <w:r>
              <w:rPr>
                <w:rFonts w:ascii="Times New Roman" w:hAnsi="Times New Roman" w:cs="Times New Roman"/>
              </w:rPr>
              <w:t>Breakeven analysis and reducing risk with incremental changes</w:t>
            </w:r>
          </w:p>
        </w:tc>
        <w:tc>
          <w:tcPr>
            <w:tcW w:w="3485" w:type="dxa"/>
          </w:tcPr>
          <w:p w:rsidR="006539BD" w:rsidRDefault="006539BD" w:rsidP="00FE64A8">
            <w:pPr>
              <w:rPr>
                <w:rFonts w:ascii="Times New Roman" w:hAnsi="Times New Roman" w:cs="Times New Roman"/>
              </w:rPr>
            </w:pPr>
            <w:r w:rsidRPr="00833A11">
              <w:rPr>
                <w:rFonts w:ascii="Times New Roman" w:hAnsi="Times New Roman" w:cs="Times New Roman"/>
              </w:rPr>
              <w:t>Examine issues in designing an efficient capacity of a plant, and bottleneck.</w:t>
            </w:r>
          </w:p>
          <w:p w:rsidR="006539BD" w:rsidRPr="00833A11" w:rsidRDefault="006539BD" w:rsidP="00FE64A8">
            <w:pPr>
              <w:rPr>
                <w:rFonts w:ascii="Times New Roman" w:hAnsi="Times New Roman" w:cs="Times New Roman"/>
                <w:b/>
              </w:rPr>
            </w:pPr>
            <w:r>
              <w:rPr>
                <w:rFonts w:ascii="Times New Roman" w:hAnsi="Times New Roman" w:cs="Times New Roman"/>
                <w:b/>
              </w:rPr>
              <w:t>.</w:t>
            </w:r>
          </w:p>
          <w:p w:rsidR="006539BD" w:rsidRPr="00833A11" w:rsidRDefault="006539BD" w:rsidP="00FE64A8">
            <w:pPr>
              <w:rPr>
                <w:rFonts w:ascii="Times New Roman" w:hAnsi="Times New Roman" w:cs="Times New Roman"/>
              </w:rPr>
            </w:pPr>
          </w:p>
        </w:tc>
      </w:tr>
      <w:tr w:rsidR="00F9207C" w:rsidTr="00FE64A8">
        <w:tc>
          <w:tcPr>
            <w:tcW w:w="5267" w:type="dxa"/>
          </w:tcPr>
          <w:p w:rsidR="006539BD" w:rsidRDefault="006539BD" w:rsidP="00FE64A8">
            <w:pPr>
              <w:rPr>
                <w:rFonts w:ascii="Times New Roman" w:hAnsi="Times New Roman" w:cs="Times New Roman"/>
              </w:rPr>
            </w:pPr>
            <w:r>
              <w:rPr>
                <w:rFonts w:ascii="Times New Roman" w:hAnsi="Times New Roman" w:cs="Times New Roman"/>
              </w:rPr>
              <w:t xml:space="preserve">9. Facility Location Planning </w:t>
            </w:r>
            <w:r w:rsidRPr="00833A11">
              <w:rPr>
                <w:rFonts w:ascii="Times New Roman" w:hAnsi="Times New Roman" w:cs="Times New Roman"/>
              </w:rPr>
              <w:t>(HRM: c. 8)</w:t>
            </w:r>
            <w:r>
              <w:rPr>
                <w:rFonts w:ascii="Times New Roman" w:hAnsi="Times New Roman" w:cs="Times New Roman"/>
              </w:rPr>
              <w:t>:</w:t>
            </w:r>
          </w:p>
          <w:p w:rsidR="006539BD" w:rsidRDefault="006539BD" w:rsidP="006539BD">
            <w:pPr>
              <w:pStyle w:val="ListParagraph"/>
              <w:numPr>
                <w:ilvl w:val="0"/>
                <w:numId w:val="10"/>
              </w:numPr>
              <w:rPr>
                <w:rFonts w:ascii="Times New Roman" w:hAnsi="Times New Roman" w:cs="Times New Roman"/>
              </w:rPr>
            </w:pPr>
            <w:r>
              <w:rPr>
                <w:rFonts w:ascii="Times New Roman" w:hAnsi="Times New Roman" w:cs="Times New Roman"/>
              </w:rPr>
              <w:t>Strategic importance &amp; reasons for location change</w:t>
            </w:r>
          </w:p>
          <w:p w:rsidR="006539BD" w:rsidRDefault="006539BD" w:rsidP="006539BD">
            <w:pPr>
              <w:pStyle w:val="ListParagraph"/>
              <w:numPr>
                <w:ilvl w:val="0"/>
                <w:numId w:val="10"/>
              </w:numPr>
              <w:rPr>
                <w:rFonts w:ascii="Times New Roman" w:hAnsi="Times New Roman" w:cs="Times New Roman"/>
              </w:rPr>
            </w:pPr>
            <w:r>
              <w:rPr>
                <w:rFonts w:ascii="Times New Roman" w:hAnsi="Times New Roman" w:cs="Times New Roman"/>
              </w:rPr>
              <w:t>Factors influencing  location of production facility</w:t>
            </w:r>
          </w:p>
          <w:p w:rsidR="006539BD" w:rsidRDefault="006539BD" w:rsidP="006539BD">
            <w:pPr>
              <w:pStyle w:val="ListParagraph"/>
              <w:numPr>
                <w:ilvl w:val="0"/>
                <w:numId w:val="10"/>
              </w:numPr>
              <w:rPr>
                <w:rFonts w:ascii="Times New Roman" w:hAnsi="Times New Roman" w:cs="Times New Roman"/>
              </w:rPr>
            </w:pPr>
            <w:r>
              <w:rPr>
                <w:rFonts w:ascii="Times New Roman" w:hAnsi="Times New Roman" w:cs="Times New Roman"/>
              </w:rPr>
              <w:t>Factors to consider before deciding on a location for the facility; clustering</w:t>
            </w:r>
          </w:p>
          <w:p w:rsidR="006539BD" w:rsidRPr="009D680E" w:rsidRDefault="006539BD" w:rsidP="006539BD">
            <w:pPr>
              <w:pStyle w:val="ListParagraph"/>
              <w:numPr>
                <w:ilvl w:val="0"/>
                <w:numId w:val="10"/>
              </w:numPr>
              <w:rPr>
                <w:rFonts w:ascii="Times New Roman" w:hAnsi="Times New Roman" w:cs="Times New Roman"/>
              </w:rPr>
            </w:pPr>
            <w:r>
              <w:rPr>
                <w:rFonts w:ascii="Times New Roman" w:hAnsi="Times New Roman" w:cs="Times New Roman"/>
              </w:rPr>
              <w:t>Looking for alternative locations and methods to evaluate  such locations</w:t>
            </w:r>
          </w:p>
        </w:tc>
        <w:tc>
          <w:tcPr>
            <w:tcW w:w="3485" w:type="dxa"/>
          </w:tcPr>
          <w:p w:rsidR="006539BD" w:rsidRDefault="006539BD" w:rsidP="00FE64A8">
            <w:pPr>
              <w:rPr>
                <w:rFonts w:ascii="Times New Roman" w:hAnsi="Times New Roman" w:cs="Times New Roman"/>
              </w:rPr>
            </w:pPr>
            <w:r w:rsidRPr="00833A11">
              <w:rPr>
                <w:rFonts w:ascii="Times New Roman" w:hAnsi="Times New Roman" w:cs="Times New Roman"/>
              </w:rPr>
              <w:t>Case: IKEA furnishes the world</w:t>
            </w:r>
          </w:p>
          <w:p w:rsidR="00F9207C" w:rsidRDefault="00F9207C" w:rsidP="00FE64A8">
            <w:pPr>
              <w:rPr>
                <w:rFonts w:ascii="Times New Roman" w:hAnsi="Times New Roman" w:cs="Times New Roman"/>
              </w:rPr>
            </w:pPr>
          </w:p>
          <w:p w:rsidR="00F9207C" w:rsidRPr="00833A11" w:rsidRDefault="00F9207C" w:rsidP="00FE64A8">
            <w:pPr>
              <w:rPr>
                <w:rFonts w:ascii="Times New Roman" w:hAnsi="Times New Roman" w:cs="Times New Roman"/>
              </w:rPr>
            </w:pPr>
            <w:r w:rsidRPr="00833A11">
              <w:rPr>
                <w:rFonts w:ascii="Times New Roman" w:hAnsi="Times New Roman" w:cs="Times New Roman"/>
              </w:rPr>
              <w:t>Examine 3 issues: factors to locate a plant, location problems and staffing in foreign locations.</w:t>
            </w:r>
          </w:p>
        </w:tc>
      </w:tr>
      <w:tr w:rsidR="00F9207C" w:rsidTr="00FE64A8">
        <w:tc>
          <w:tcPr>
            <w:tcW w:w="5267" w:type="dxa"/>
          </w:tcPr>
          <w:p w:rsidR="006539BD" w:rsidRDefault="006539BD" w:rsidP="00FE64A8">
            <w:pPr>
              <w:rPr>
                <w:rFonts w:ascii="Times New Roman" w:hAnsi="Times New Roman" w:cs="Times New Roman"/>
              </w:rPr>
            </w:pPr>
            <w:r>
              <w:rPr>
                <w:rFonts w:ascii="Times New Roman" w:hAnsi="Times New Roman" w:cs="Times New Roman"/>
              </w:rPr>
              <w:t>10. Layout Planning</w:t>
            </w:r>
            <w:r w:rsidRPr="00833A11">
              <w:rPr>
                <w:rFonts w:ascii="Times New Roman" w:hAnsi="Times New Roman" w:cs="Times New Roman"/>
              </w:rPr>
              <w:t xml:space="preserve"> (HRM: c. 9)</w:t>
            </w:r>
          </w:p>
          <w:p w:rsidR="006539BD" w:rsidRDefault="006539BD" w:rsidP="006539BD">
            <w:pPr>
              <w:pStyle w:val="ListParagraph"/>
              <w:numPr>
                <w:ilvl w:val="0"/>
                <w:numId w:val="11"/>
              </w:numPr>
              <w:rPr>
                <w:rFonts w:ascii="Times New Roman" w:hAnsi="Times New Roman" w:cs="Times New Roman"/>
              </w:rPr>
            </w:pPr>
            <w:r>
              <w:rPr>
                <w:rFonts w:ascii="Times New Roman" w:hAnsi="Times New Roman" w:cs="Times New Roman"/>
              </w:rPr>
              <w:t>Basic concepts: Intermittent and continuous operations</w:t>
            </w:r>
          </w:p>
          <w:p w:rsidR="006539BD" w:rsidRDefault="006539BD" w:rsidP="006539BD">
            <w:pPr>
              <w:pStyle w:val="ListParagraph"/>
              <w:numPr>
                <w:ilvl w:val="0"/>
                <w:numId w:val="11"/>
              </w:numPr>
              <w:rPr>
                <w:rFonts w:ascii="Times New Roman" w:hAnsi="Times New Roman" w:cs="Times New Roman"/>
              </w:rPr>
            </w:pPr>
            <w:r>
              <w:rPr>
                <w:rFonts w:ascii="Times New Roman" w:hAnsi="Times New Roman" w:cs="Times New Roman"/>
              </w:rPr>
              <w:t>Three basic layout designs</w:t>
            </w:r>
          </w:p>
          <w:p w:rsidR="006539BD" w:rsidRDefault="006539BD" w:rsidP="006539BD">
            <w:pPr>
              <w:pStyle w:val="ListParagraph"/>
              <w:numPr>
                <w:ilvl w:val="0"/>
                <w:numId w:val="11"/>
              </w:numPr>
              <w:rPr>
                <w:rFonts w:ascii="Times New Roman" w:hAnsi="Times New Roman" w:cs="Times New Roman"/>
              </w:rPr>
            </w:pPr>
            <w:r>
              <w:rPr>
                <w:rFonts w:ascii="Times New Roman" w:hAnsi="Times New Roman" w:cs="Times New Roman"/>
              </w:rPr>
              <w:t>Strategic importance of layout decisions</w:t>
            </w:r>
          </w:p>
          <w:p w:rsidR="006539BD" w:rsidRPr="009D680E" w:rsidRDefault="006539BD" w:rsidP="006539BD">
            <w:pPr>
              <w:pStyle w:val="ListParagraph"/>
              <w:numPr>
                <w:ilvl w:val="0"/>
                <w:numId w:val="11"/>
              </w:numPr>
              <w:rPr>
                <w:rFonts w:ascii="Times New Roman" w:hAnsi="Times New Roman" w:cs="Times New Roman"/>
              </w:rPr>
            </w:pPr>
            <w:r>
              <w:rPr>
                <w:rFonts w:ascii="Times New Roman" w:hAnsi="Times New Roman" w:cs="Times New Roman"/>
              </w:rPr>
              <w:t>Designing product layouts &amp; process layouts</w:t>
            </w:r>
          </w:p>
        </w:tc>
        <w:tc>
          <w:tcPr>
            <w:tcW w:w="3485" w:type="dxa"/>
          </w:tcPr>
          <w:p w:rsidR="006539BD" w:rsidRPr="00833A11" w:rsidRDefault="00F9207C" w:rsidP="00FE64A8">
            <w:pPr>
              <w:rPr>
                <w:rFonts w:ascii="Times New Roman" w:hAnsi="Times New Roman" w:cs="Times New Roman"/>
              </w:rPr>
            </w:pPr>
            <w:r>
              <w:rPr>
                <w:rFonts w:ascii="Times New Roman" w:hAnsi="Times New Roman" w:cs="Times New Roman"/>
              </w:rPr>
              <w:t xml:space="preserve">Examine 9 issues  related to layout planning                 </w:t>
            </w:r>
          </w:p>
        </w:tc>
      </w:tr>
      <w:tr w:rsidR="00F9207C" w:rsidTr="00FE64A8">
        <w:tc>
          <w:tcPr>
            <w:tcW w:w="5267" w:type="dxa"/>
          </w:tcPr>
          <w:p w:rsidR="006539BD" w:rsidRDefault="006539BD" w:rsidP="00FE64A8">
            <w:pPr>
              <w:rPr>
                <w:rFonts w:ascii="Times New Roman" w:hAnsi="Times New Roman" w:cs="Times New Roman"/>
              </w:rPr>
            </w:pPr>
            <w:r w:rsidRPr="00833A11">
              <w:rPr>
                <w:rFonts w:ascii="Times New Roman" w:hAnsi="Times New Roman" w:cs="Times New Roman"/>
              </w:rPr>
              <w:t>11. Process Design (HRM: c.7)</w:t>
            </w:r>
          </w:p>
          <w:p w:rsidR="006539BD"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Concept of process design - transformation of resources to goods and services</w:t>
            </w:r>
          </w:p>
          <w:p w:rsidR="006539BD"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Four types of process design</w:t>
            </w:r>
          </w:p>
          <w:p w:rsidR="006539BD"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Flexible manufacturing systems (FMSD)</w:t>
            </w:r>
          </w:p>
          <w:p w:rsidR="006539BD"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Service process design</w:t>
            </w:r>
          </w:p>
          <w:p w:rsidR="006539BD"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Importance of technology</w:t>
            </w:r>
          </w:p>
          <w:p w:rsidR="006539BD" w:rsidRPr="008373FF" w:rsidRDefault="006539BD" w:rsidP="006539BD">
            <w:pPr>
              <w:pStyle w:val="ListParagraph"/>
              <w:numPr>
                <w:ilvl w:val="0"/>
                <w:numId w:val="12"/>
              </w:numPr>
              <w:rPr>
                <w:rFonts w:ascii="Times New Roman" w:hAnsi="Times New Roman" w:cs="Times New Roman"/>
              </w:rPr>
            </w:pPr>
            <w:r>
              <w:rPr>
                <w:rFonts w:ascii="Times New Roman" w:hAnsi="Times New Roman" w:cs="Times New Roman"/>
              </w:rPr>
              <w:t>Sustainability of a process design</w:t>
            </w:r>
          </w:p>
        </w:tc>
        <w:tc>
          <w:tcPr>
            <w:tcW w:w="3485" w:type="dxa"/>
          </w:tcPr>
          <w:p w:rsidR="006539BD" w:rsidRDefault="006539BD" w:rsidP="00FE64A8">
            <w:pPr>
              <w:rPr>
                <w:rFonts w:ascii="Times New Roman" w:hAnsi="Times New Roman" w:cs="Times New Roman"/>
              </w:rPr>
            </w:pPr>
            <w:r w:rsidRPr="00833A11">
              <w:rPr>
                <w:rFonts w:ascii="Times New Roman" w:hAnsi="Times New Roman" w:cs="Times New Roman"/>
              </w:rPr>
              <w:t>Examine 4 issues: process strategy, process redesign, techniques to improve service productivity and computer integrated manufacturing.</w:t>
            </w:r>
          </w:p>
          <w:p w:rsidR="006539BD" w:rsidRDefault="006539BD" w:rsidP="00FE64A8">
            <w:pPr>
              <w:rPr>
                <w:rFonts w:ascii="Times New Roman" w:hAnsi="Times New Roman" w:cs="Times New Roman"/>
              </w:rPr>
            </w:pPr>
          </w:p>
          <w:p w:rsidR="006539BD" w:rsidRPr="00833A11" w:rsidRDefault="006539BD" w:rsidP="00FE64A8">
            <w:pPr>
              <w:rPr>
                <w:rFonts w:ascii="Times New Roman" w:hAnsi="Times New Roman" w:cs="Times New Roman"/>
              </w:rPr>
            </w:pPr>
          </w:p>
        </w:tc>
      </w:tr>
      <w:tr w:rsidR="00F9207C" w:rsidTr="00FE64A8">
        <w:tc>
          <w:tcPr>
            <w:tcW w:w="5267" w:type="dxa"/>
          </w:tcPr>
          <w:p w:rsidR="006539BD" w:rsidRDefault="006539BD" w:rsidP="00FE64A8">
            <w:pPr>
              <w:rPr>
                <w:rFonts w:ascii="Times New Roman" w:hAnsi="Times New Roman" w:cs="Times New Roman"/>
              </w:rPr>
            </w:pPr>
            <w:r w:rsidRPr="00833A11">
              <w:rPr>
                <w:rFonts w:ascii="Times New Roman" w:hAnsi="Times New Roman" w:cs="Times New Roman"/>
              </w:rPr>
              <w:t>12. Managing Inventory (HRM: c. 12)</w:t>
            </w:r>
            <w:r>
              <w:rPr>
                <w:rFonts w:ascii="Times New Roman" w:hAnsi="Times New Roman" w:cs="Times New Roman"/>
              </w:rPr>
              <w:t>:</w:t>
            </w:r>
          </w:p>
          <w:p w:rsidR="006539BD" w:rsidRDefault="006539BD" w:rsidP="006539BD">
            <w:pPr>
              <w:pStyle w:val="ListParagraph"/>
              <w:numPr>
                <w:ilvl w:val="0"/>
                <w:numId w:val="13"/>
              </w:numPr>
              <w:rPr>
                <w:rFonts w:ascii="Times New Roman" w:hAnsi="Times New Roman" w:cs="Times New Roman"/>
              </w:rPr>
            </w:pPr>
            <w:r>
              <w:rPr>
                <w:rFonts w:ascii="Times New Roman" w:hAnsi="Times New Roman" w:cs="Times New Roman"/>
              </w:rPr>
              <w:t>Importance of managing inventory</w:t>
            </w:r>
          </w:p>
          <w:p w:rsidR="006539BD" w:rsidRDefault="006539BD" w:rsidP="006539BD">
            <w:pPr>
              <w:pStyle w:val="ListParagraph"/>
              <w:numPr>
                <w:ilvl w:val="0"/>
                <w:numId w:val="13"/>
              </w:numPr>
              <w:rPr>
                <w:rFonts w:ascii="Times New Roman" w:hAnsi="Times New Roman" w:cs="Times New Roman"/>
              </w:rPr>
            </w:pPr>
            <w:r>
              <w:rPr>
                <w:rFonts w:ascii="Times New Roman" w:hAnsi="Times New Roman" w:cs="Times New Roman"/>
              </w:rPr>
              <w:t>Function of inventory</w:t>
            </w:r>
          </w:p>
          <w:p w:rsidR="006539BD" w:rsidRPr="00BC659E" w:rsidRDefault="006539BD" w:rsidP="006539BD">
            <w:pPr>
              <w:pStyle w:val="ListParagraph"/>
              <w:numPr>
                <w:ilvl w:val="0"/>
                <w:numId w:val="13"/>
              </w:numPr>
              <w:rPr>
                <w:rFonts w:ascii="Times New Roman" w:hAnsi="Times New Roman" w:cs="Times New Roman"/>
              </w:rPr>
            </w:pPr>
            <w:r>
              <w:rPr>
                <w:rFonts w:ascii="Times New Roman" w:hAnsi="Times New Roman" w:cs="Times New Roman"/>
              </w:rPr>
              <w:t>Economic order quantity (EOQ)-</w:t>
            </w:r>
            <w:r w:rsidRPr="00BC659E">
              <w:rPr>
                <w:rFonts w:ascii="Times New Roman" w:hAnsi="Times New Roman" w:cs="Times New Roman"/>
              </w:rPr>
              <w:t>Munising costs</w:t>
            </w:r>
          </w:p>
        </w:tc>
        <w:tc>
          <w:tcPr>
            <w:tcW w:w="3485"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Examine the EOQ model.</w:t>
            </w:r>
          </w:p>
        </w:tc>
      </w:tr>
      <w:tr w:rsidR="00F9207C" w:rsidTr="00FE64A8">
        <w:tc>
          <w:tcPr>
            <w:tcW w:w="5267" w:type="dxa"/>
          </w:tcPr>
          <w:p w:rsidR="006539BD" w:rsidRDefault="006539BD" w:rsidP="00FE64A8">
            <w:pPr>
              <w:rPr>
                <w:rFonts w:ascii="Times New Roman" w:hAnsi="Times New Roman" w:cs="Times New Roman"/>
              </w:rPr>
            </w:pPr>
          </w:p>
          <w:p w:rsidR="006539BD" w:rsidRDefault="006539BD" w:rsidP="00FE64A8">
            <w:pPr>
              <w:rPr>
                <w:rFonts w:ascii="Times New Roman" w:hAnsi="Times New Roman" w:cs="Times New Roman"/>
              </w:rPr>
            </w:pPr>
            <w:r w:rsidRPr="00833A11">
              <w:rPr>
                <w:rFonts w:ascii="Times New Roman" w:hAnsi="Times New Roman" w:cs="Times New Roman"/>
              </w:rPr>
              <w:t xml:space="preserve">13. </w:t>
            </w:r>
            <w:r>
              <w:rPr>
                <w:rFonts w:ascii="Times New Roman" w:hAnsi="Times New Roman" w:cs="Times New Roman"/>
              </w:rPr>
              <w:t xml:space="preserve">Scheduling </w:t>
            </w:r>
            <w:r w:rsidRPr="00833A11">
              <w:rPr>
                <w:rFonts w:ascii="Times New Roman" w:hAnsi="Times New Roman" w:cs="Times New Roman"/>
              </w:rPr>
              <w:t>(HRM: c. 15)</w:t>
            </w:r>
            <w:r>
              <w:rPr>
                <w:rFonts w:ascii="Times New Roman" w:hAnsi="Times New Roman" w:cs="Times New Roman"/>
              </w:rPr>
              <w:t>:</w:t>
            </w:r>
          </w:p>
          <w:p w:rsidR="006539BD" w:rsidRDefault="006539BD" w:rsidP="006539BD">
            <w:pPr>
              <w:pStyle w:val="ListParagraph"/>
              <w:numPr>
                <w:ilvl w:val="0"/>
                <w:numId w:val="14"/>
              </w:numPr>
              <w:rPr>
                <w:rFonts w:ascii="Times New Roman" w:hAnsi="Times New Roman" w:cs="Times New Roman"/>
              </w:rPr>
            </w:pPr>
            <w:r>
              <w:rPr>
                <w:rFonts w:ascii="Times New Roman" w:hAnsi="Times New Roman" w:cs="Times New Roman"/>
              </w:rPr>
              <w:t>Scheduling production  to meet outputs for customers</w:t>
            </w:r>
          </w:p>
          <w:p w:rsidR="006539BD" w:rsidRDefault="006539BD" w:rsidP="006539BD">
            <w:pPr>
              <w:pStyle w:val="ListParagraph"/>
              <w:numPr>
                <w:ilvl w:val="0"/>
                <w:numId w:val="14"/>
              </w:numPr>
              <w:rPr>
                <w:rFonts w:ascii="Times New Roman" w:hAnsi="Times New Roman" w:cs="Times New Roman"/>
              </w:rPr>
            </w:pPr>
            <w:r>
              <w:rPr>
                <w:rFonts w:ascii="Times New Roman" w:hAnsi="Times New Roman" w:cs="Times New Roman"/>
              </w:rPr>
              <w:t>Concept of aggregate scheduling</w:t>
            </w:r>
          </w:p>
          <w:p w:rsidR="006539BD" w:rsidRDefault="006539BD" w:rsidP="006539BD">
            <w:pPr>
              <w:pStyle w:val="ListParagraph"/>
              <w:numPr>
                <w:ilvl w:val="0"/>
                <w:numId w:val="14"/>
              </w:numPr>
              <w:rPr>
                <w:rFonts w:ascii="Times New Roman" w:hAnsi="Times New Roman" w:cs="Times New Roman"/>
              </w:rPr>
            </w:pPr>
            <w:r>
              <w:rPr>
                <w:rFonts w:ascii="Times New Roman" w:hAnsi="Times New Roman" w:cs="Times New Roman"/>
              </w:rPr>
              <w:t>Production relates to demand</w:t>
            </w:r>
          </w:p>
          <w:p w:rsidR="006539BD" w:rsidRDefault="006539BD" w:rsidP="006539BD">
            <w:pPr>
              <w:pStyle w:val="ListParagraph"/>
              <w:numPr>
                <w:ilvl w:val="0"/>
                <w:numId w:val="14"/>
              </w:numPr>
              <w:rPr>
                <w:rFonts w:ascii="Times New Roman" w:hAnsi="Times New Roman" w:cs="Times New Roman"/>
              </w:rPr>
            </w:pPr>
            <w:r>
              <w:rPr>
                <w:rFonts w:ascii="Times New Roman" w:hAnsi="Times New Roman" w:cs="Times New Roman"/>
              </w:rPr>
              <w:t>Aggregate planning for services</w:t>
            </w:r>
          </w:p>
          <w:p w:rsidR="006539BD" w:rsidRPr="00BC659E" w:rsidRDefault="006539BD" w:rsidP="006539BD">
            <w:pPr>
              <w:pStyle w:val="ListParagraph"/>
              <w:numPr>
                <w:ilvl w:val="0"/>
                <w:numId w:val="14"/>
              </w:numPr>
              <w:rPr>
                <w:rFonts w:ascii="Times New Roman" w:hAnsi="Times New Roman" w:cs="Times New Roman"/>
              </w:rPr>
            </w:pPr>
            <w:r>
              <w:rPr>
                <w:rFonts w:ascii="Times New Roman" w:hAnsi="Times New Roman" w:cs="Times New Roman"/>
              </w:rPr>
              <w:lastRenderedPageBreak/>
              <w:t>Concept of disaggregating the aggregate plan (schedule) - master schedule</w:t>
            </w:r>
          </w:p>
        </w:tc>
        <w:tc>
          <w:tcPr>
            <w:tcW w:w="3485" w:type="dxa"/>
          </w:tcPr>
          <w:p w:rsidR="006539BD" w:rsidRDefault="006539BD" w:rsidP="00FE64A8">
            <w:pPr>
              <w:rPr>
                <w:rFonts w:ascii="Times New Roman" w:hAnsi="Times New Roman" w:cs="Times New Roman"/>
              </w:rPr>
            </w:pPr>
          </w:p>
          <w:p w:rsidR="006539BD" w:rsidRPr="00833A11" w:rsidRDefault="006539BD" w:rsidP="00FE64A8">
            <w:pPr>
              <w:rPr>
                <w:rFonts w:ascii="Times New Roman" w:hAnsi="Times New Roman" w:cs="Times New Roman"/>
              </w:rPr>
            </w:pPr>
            <w:r w:rsidRPr="00833A11">
              <w:rPr>
                <w:rFonts w:ascii="Times New Roman" w:hAnsi="Times New Roman" w:cs="Times New Roman"/>
              </w:rPr>
              <w:t>Schedule to meet fluctuating demands – aggregate scheduling</w:t>
            </w:r>
          </w:p>
        </w:tc>
      </w:tr>
      <w:tr w:rsidR="00F9207C" w:rsidTr="00FE64A8">
        <w:tc>
          <w:tcPr>
            <w:tcW w:w="5267"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14. Revision</w:t>
            </w:r>
          </w:p>
        </w:tc>
        <w:tc>
          <w:tcPr>
            <w:tcW w:w="3485" w:type="dxa"/>
          </w:tcPr>
          <w:p w:rsidR="006539BD" w:rsidRPr="00833A11" w:rsidRDefault="006539BD" w:rsidP="00FE64A8">
            <w:pPr>
              <w:rPr>
                <w:rFonts w:ascii="Times New Roman" w:hAnsi="Times New Roman" w:cs="Times New Roman"/>
              </w:rPr>
            </w:pPr>
            <w:r w:rsidRPr="00833A11">
              <w:rPr>
                <w:rFonts w:ascii="Times New Roman" w:hAnsi="Times New Roman" w:cs="Times New Roman"/>
              </w:rPr>
              <w:t>-</w:t>
            </w:r>
          </w:p>
        </w:tc>
      </w:tr>
    </w:tbl>
    <w:p w:rsidR="006539BD" w:rsidRDefault="006539BD" w:rsidP="006539BD">
      <w:pPr>
        <w:pStyle w:val="NoSpacing"/>
        <w:rPr>
          <w:rFonts w:ascii="Times New Roman" w:hAnsi="Times New Roman" w:cs="Times New Roman"/>
          <w:sz w:val="24"/>
          <w:szCs w:val="24"/>
        </w:rPr>
      </w:pPr>
    </w:p>
    <w:p w:rsidR="006539BD" w:rsidRDefault="006539BD" w:rsidP="006539BD">
      <w:pPr>
        <w:pStyle w:val="NoSpacing"/>
        <w:rPr>
          <w:rFonts w:ascii="Times New Roman" w:hAnsi="Times New Roman" w:cs="Times New Roman"/>
          <w:sz w:val="24"/>
          <w:szCs w:val="24"/>
        </w:rPr>
      </w:pPr>
    </w:p>
    <w:p w:rsidR="006539BD" w:rsidRDefault="006539BD" w:rsidP="006539BD">
      <w:pPr>
        <w:pStyle w:val="NoSpacing"/>
        <w:rPr>
          <w:rFonts w:ascii="Times New Roman" w:hAnsi="Times New Roman" w:cs="Times New Roman"/>
          <w:sz w:val="24"/>
          <w:szCs w:val="24"/>
        </w:rPr>
      </w:pPr>
      <w:r>
        <w:rPr>
          <w:rFonts w:ascii="Times New Roman" w:hAnsi="Times New Roman" w:cs="Times New Roman"/>
          <w:sz w:val="24"/>
          <w:szCs w:val="24"/>
        </w:rPr>
        <w:t>Recommended Textbooks:</w:t>
      </w:r>
    </w:p>
    <w:p w:rsidR="006539BD" w:rsidRDefault="006539BD" w:rsidP="006539BD">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Heizer</w:t>
      </w:r>
      <w:proofErr w:type="spellEnd"/>
      <w:r>
        <w:rPr>
          <w:rFonts w:ascii="Times New Roman" w:hAnsi="Times New Roman" w:cs="Times New Roman"/>
          <w:sz w:val="24"/>
          <w:szCs w:val="24"/>
        </w:rPr>
        <w:t xml:space="preserve">, J., Render, B. and Munson, A. (2017).  </w:t>
      </w:r>
      <w:r w:rsidRPr="00420F05">
        <w:rPr>
          <w:rFonts w:ascii="Times New Roman" w:hAnsi="Times New Roman" w:cs="Times New Roman"/>
          <w:i/>
          <w:sz w:val="24"/>
          <w:szCs w:val="24"/>
        </w:rPr>
        <w:t>Operations Management</w:t>
      </w:r>
      <w:r>
        <w:rPr>
          <w:rFonts w:ascii="Times New Roman" w:hAnsi="Times New Roman" w:cs="Times New Roman"/>
          <w:sz w:val="24"/>
          <w:szCs w:val="24"/>
        </w:rPr>
        <w:t xml:space="preserve"> (11</w:t>
      </w:r>
      <w:r w:rsidRPr="00420F0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
    <w:p w:rsidR="006539BD" w:rsidRDefault="006539BD" w:rsidP="006539BD">
      <w:pPr>
        <w:pStyle w:val="NoSpacing"/>
        <w:rPr>
          <w:rFonts w:ascii="Times New Roman" w:hAnsi="Times New Roman" w:cs="Times New Roman"/>
          <w:sz w:val="24"/>
          <w:szCs w:val="24"/>
        </w:rPr>
      </w:pPr>
      <w:r>
        <w:rPr>
          <w:rFonts w:ascii="Times New Roman" w:hAnsi="Times New Roman" w:cs="Times New Roman"/>
          <w:sz w:val="24"/>
          <w:szCs w:val="24"/>
        </w:rPr>
        <w:t xml:space="preserve">     Prentice Hall.</w:t>
      </w:r>
    </w:p>
    <w:p w:rsidR="006539BD" w:rsidRDefault="006539BD" w:rsidP="006539BD">
      <w:pPr>
        <w:pStyle w:val="NoSpacing"/>
        <w:rPr>
          <w:rFonts w:ascii="Times New Roman" w:hAnsi="Times New Roman" w:cs="Times New Roman"/>
          <w:sz w:val="24"/>
          <w:szCs w:val="24"/>
        </w:rPr>
      </w:pPr>
      <w:r>
        <w:rPr>
          <w:rFonts w:ascii="Times New Roman" w:hAnsi="Times New Roman" w:cs="Times New Roman"/>
          <w:sz w:val="24"/>
          <w:szCs w:val="24"/>
        </w:rPr>
        <w:t xml:space="preserve">2.   Meredith, J.R. and Shafer, S.M. (2010).  </w:t>
      </w:r>
      <w:r w:rsidRPr="00420F05">
        <w:rPr>
          <w:rFonts w:ascii="Times New Roman" w:hAnsi="Times New Roman" w:cs="Times New Roman"/>
          <w:i/>
          <w:sz w:val="24"/>
          <w:szCs w:val="24"/>
        </w:rPr>
        <w:t>Operations Management for MBAs</w:t>
      </w:r>
      <w:r>
        <w:rPr>
          <w:rFonts w:ascii="Times New Roman" w:hAnsi="Times New Roman" w:cs="Times New Roman"/>
          <w:sz w:val="24"/>
          <w:szCs w:val="24"/>
        </w:rPr>
        <w:t xml:space="preserve"> (4</w:t>
      </w:r>
      <w:r w:rsidRPr="00420F0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
    <w:p w:rsidR="006539BD" w:rsidRDefault="006539BD" w:rsidP="006539BD">
      <w:pPr>
        <w:pStyle w:val="NoSpacing"/>
        <w:rPr>
          <w:rFonts w:ascii="Times New Roman" w:hAnsi="Times New Roman" w:cs="Times New Roman"/>
          <w:sz w:val="24"/>
          <w:szCs w:val="24"/>
        </w:rPr>
      </w:pPr>
      <w:r>
        <w:rPr>
          <w:rFonts w:ascii="Times New Roman" w:hAnsi="Times New Roman" w:cs="Times New Roman"/>
          <w:sz w:val="24"/>
          <w:szCs w:val="24"/>
        </w:rPr>
        <w:t xml:space="preserve">      John Wiley &amp; Son, Inc.</w:t>
      </w:r>
    </w:p>
    <w:p w:rsidR="006539BD" w:rsidRDefault="006539BD" w:rsidP="006539BD">
      <w:pPr>
        <w:pStyle w:val="NoSpacing"/>
        <w:rPr>
          <w:rFonts w:ascii="Times New Roman" w:hAnsi="Times New Roman" w:cs="Times New Roman"/>
          <w:i/>
          <w:sz w:val="24"/>
          <w:szCs w:val="24"/>
        </w:rPr>
      </w:pPr>
      <w:r>
        <w:rPr>
          <w:rFonts w:ascii="Times New Roman" w:hAnsi="Times New Roman" w:cs="Times New Roman"/>
          <w:sz w:val="24"/>
          <w:szCs w:val="24"/>
        </w:rPr>
        <w:t xml:space="preserve">3.  Slack, N., Chambers, S., Johnston, R. and Betts, A. (2009). </w:t>
      </w:r>
      <w:r w:rsidRPr="004127C0">
        <w:rPr>
          <w:rFonts w:ascii="Times New Roman" w:hAnsi="Times New Roman" w:cs="Times New Roman"/>
          <w:i/>
          <w:sz w:val="24"/>
          <w:szCs w:val="24"/>
        </w:rPr>
        <w:t xml:space="preserve">Operations and Process </w:t>
      </w:r>
    </w:p>
    <w:p w:rsidR="006539BD" w:rsidRDefault="006539BD" w:rsidP="006539BD">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Pr="004127C0">
        <w:rPr>
          <w:rFonts w:ascii="Times New Roman" w:hAnsi="Times New Roman" w:cs="Times New Roman"/>
          <w:i/>
          <w:sz w:val="24"/>
          <w:szCs w:val="24"/>
        </w:rPr>
        <w:t>Management (Principles and Practice for Strategic Impact (2</w:t>
      </w:r>
      <w:r w:rsidRPr="004127C0">
        <w:rPr>
          <w:rFonts w:ascii="Times New Roman" w:hAnsi="Times New Roman" w:cs="Times New Roman"/>
          <w:i/>
          <w:sz w:val="24"/>
          <w:szCs w:val="24"/>
          <w:vertAlign w:val="superscript"/>
        </w:rPr>
        <w:t>nd</w:t>
      </w:r>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ed</w:t>
      </w:r>
      <w:proofErr w:type="spellEnd"/>
      <w:proofErr w:type="gramEnd"/>
      <w:r>
        <w:rPr>
          <w:rFonts w:ascii="Times New Roman" w:hAnsi="Times New Roman" w:cs="Times New Roman"/>
          <w:i/>
          <w:sz w:val="24"/>
          <w:szCs w:val="24"/>
        </w:rPr>
        <w:t>, Prentice Hall, Italy.</w:t>
      </w:r>
    </w:p>
    <w:p w:rsidR="006539BD" w:rsidRPr="005A74B2" w:rsidRDefault="006539BD" w:rsidP="006539BD">
      <w:pPr>
        <w:pStyle w:val="NoSpacing"/>
        <w:rPr>
          <w:rFonts w:ascii="Times New Roman" w:hAnsi="Times New Roman" w:cs="Times New Roman"/>
          <w:i/>
          <w:sz w:val="24"/>
          <w:szCs w:val="24"/>
        </w:rPr>
      </w:pPr>
      <w:r>
        <w:rPr>
          <w:rFonts w:ascii="Times New Roman" w:hAnsi="Times New Roman" w:cs="Times New Roman"/>
          <w:sz w:val="24"/>
          <w:szCs w:val="24"/>
        </w:rPr>
        <w:t xml:space="preserve">4.  Lee J. </w:t>
      </w:r>
      <w:proofErr w:type="spellStart"/>
      <w:r>
        <w:rPr>
          <w:rFonts w:ascii="Times New Roman" w:hAnsi="Times New Roman" w:cs="Times New Roman"/>
          <w:sz w:val="24"/>
          <w:szCs w:val="24"/>
        </w:rPr>
        <w:t>Krajewski</w:t>
      </w:r>
      <w:proofErr w:type="spellEnd"/>
      <w:r>
        <w:rPr>
          <w:rFonts w:ascii="Times New Roman" w:hAnsi="Times New Roman" w:cs="Times New Roman"/>
          <w:sz w:val="24"/>
          <w:szCs w:val="24"/>
        </w:rPr>
        <w:t xml:space="preserve">, Manoj K. Malhotra &amp; Larry P. </w:t>
      </w:r>
      <w:proofErr w:type="spellStart"/>
      <w:r>
        <w:rPr>
          <w:rFonts w:ascii="Times New Roman" w:hAnsi="Times New Roman" w:cs="Times New Roman"/>
          <w:sz w:val="24"/>
          <w:szCs w:val="24"/>
        </w:rPr>
        <w:t>Ritzman</w:t>
      </w:r>
      <w:proofErr w:type="spellEnd"/>
      <w:r>
        <w:rPr>
          <w:rFonts w:ascii="Times New Roman" w:hAnsi="Times New Roman" w:cs="Times New Roman"/>
          <w:sz w:val="24"/>
          <w:szCs w:val="24"/>
        </w:rPr>
        <w:t xml:space="preserve"> (2019</w:t>
      </w:r>
      <w:r w:rsidRPr="005A74B2">
        <w:rPr>
          <w:rFonts w:ascii="Times New Roman" w:hAnsi="Times New Roman" w:cs="Times New Roman"/>
          <w:i/>
          <w:sz w:val="24"/>
          <w:szCs w:val="24"/>
        </w:rPr>
        <w:t xml:space="preserve">).  Operations </w:t>
      </w:r>
    </w:p>
    <w:p w:rsidR="006539BD" w:rsidRPr="005A74B2" w:rsidRDefault="006539BD" w:rsidP="006539BD">
      <w:pPr>
        <w:pStyle w:val="NoSpacing"/>
        <w:rPr>
          <w:rFonts w:ascii="Times New Roman" w:hAnsi="Times New Roman" w:cs="Times New Roman"/>
          <w:i/>
          <w:sz w:val="24"/>
          <w:szCs w:val="24"/>
        </w:rPr>
      </w:pPr>
      <w:r w:rsidRPr="005A74B2">
        <w:rPr>
          <w:rFonts w:ascii="Times New Roman" w:hAnsi="Times New Roman" w:cs="Times New Roman"/>
          <w:i/>
          <w:sz w:val="24"/>
          <w:szCs w:val="24"/>
        </w:rPr>
        <w:t xml:space="preserve">      Management Processes and Supply </w:t>
      </w:r>
      <w:proofErr w:type="gramStart"/>
      <w:r w:rsidRPr="005A74B2">
        <w:rPr>
          <w:rFonts w:ascii="Times New Roman" w:hAnsi="Times New Roman" w:cs="Times New Roman"/>
          <w:i/>
          <w:sz w:val="24"/>
          <w:szCs w:val="24"/>
        </w:rPr>
        <w:t xml:space="preserve">Chains  </w:t>
      </w:r>
      <w:r w:rsidRPr="005A74B2">
        <w:rPr>
          <w:rFonts w:ascii="Times New Roman" w:hAnsi="Times New Roman" w:cs="Times New Roman"/>
          <w:sz w:val="24"/>
          <w:szCs w:val="24"/>
        </w:rPr>
        <w:t>(</w:t>
      </w:r>
      <w:proofErr w:type="gramEnd"/>
      <w:r w:rsidRPr="005A74B2">
        <w:rPr>
          <w:rFonts w:ascii="Times New Roman" w:hAnsi="Times New Roman" w:cs="Times New Roman"/>
          <w:sz w:val="24"/>
          <w:szCs w:val="24"/>
        </w:rPr>
        <w:t>12</w:t>
      </w:r>
      <w:r w:rsidRPr="005A74B2">
        <w:rPr>
          <w:rFonts w:ascii="Times New Roman" w:hAnsi="Times New Roman" w:cs="Times New Roman"/>
          <w:sz w:val="24"/>
          <w:szCs w:val="24"/>
          <w:vertAlign w:val="superscript"/>
        </w:rPr>
        <w:t>th</w:t>
      </w:r>
      <w:r w:rsidRPr="005A74B2">
        <w:rPr>
          <w:rFonts w:ascii="Times New Roman" w:hAnsi="Times New Roman" w:cs="Times New Roman"/>
          <w:sz w:val="24"/>
          <w:szCs w:val="24"/>
        </w:rPr>
        <w:t xml:space="preserve"> edition), Pearson, UK.</w:t>
      </w:r>
    </w:p>
    <w:p w:rsidR="006539BD" w:rsidRDefault="006539BD" w:rsidP="006539BD">
      <w:pPr>
        <w:pStyle w:val="NoSpacing"/>
        <w:ind w:firstLine="1843"/>
        <w:rPr>
          <w:rFonts w:ascii="Times New Roman" w:hAnsi="Times New Roman" w:cs="Times New Roman"/>
          <w:i/>
          <w:sz w:val="24"/>
          <w:szCs w:val="24"/>
        </w:rPr>
      </w:pPr>
    </w:p>
    <w:p w:rsidR="006539BD" w:rsidRDefault="006539BD" w:rsidP="006539BD">
      <w:pPr>
        <w:pStyle w:val="NoSpacing"/>
        <w:ind w:firstLine="1843"/>
        <w:rPr>
          <w:rFonts w:ascii="Times New Roman" w:hAnsi="Times New Roman" w:cs="Times New Roman"/>
          <w:i/>
          <w:sz w:val="24"/>
          <w:szCs w:val="24"/>
        </w:rPr>
      </w:pPr>
    </w:p>
    <w:p w:rsidR="006539BD" w:rsidRDefault="006539BD" w:rsidP="006539BD">
      <w:pPr>
        <w:pStyle w:val="NoSpacing"/>
        <w:ind w:firstLine="1843"/>
        <w:rPr>
          <w:rFonts w:ascii="Times New Roman" w:hAnsi="Times New Roman" w:cs="Times New Roman"/>
          <w:i/>
          <w:sz w:val="24"/>
          <w:szCs w:val="24"/>
        </w:rPr>
      </w:pPr>
    </w:p>
    <w:p w:rsidR="00ED06A7" w:rsidRDefault="00390179">
      <w:pPr>
        <w:rPr>
          <w:rFonts w:ascii="Times New Roman" w:hAnsi="Times New Roman" w:cs="Times New Roman"/>
          <w:b/>
          <w:sz w:val="24"/>
          <w:szCs w:val="24"/>
        </w:rPr>
      </w:pPr>
      <w:r w:rsidRPr="006539BD">
        <w:rPr>
          <w:rFonts w:ascii="Times New Roman" w:hAnsi="Times New Roman" w:cs="Times New Roman"/>
          <w:b/>
          <w:sz w:val="24"/>
          <w:szCs w:val="24"/>
          <w:highlight w:val="lightGray"/>
        </w:rPr>
        <w:t>BM4402 (Operations Management)</w:t>
      </w:r>
    </w:p>
    <w:p w:rsidR="00FE6620" w:rsidRPr="006539BD" w:rsidRDefault="00FE6620">
      <w:pPr>
        <w:rPr>
          <w:rFonts w:ascii="Times New Roman" w:hAnsi="Times New Roman" w:cs="Times New Roman"/>
          <w:b/>
          <w:sz w:val="24"/>
          <w:szCs w:val="24"/>
        </w:rPr>
      </w:pPr>
    </w:p>
    <w:p w:rsidR="003D7C76" w:rsidRPr="003D7C76" w:rsidRDefault="003D7C76">
      <w:pPr>
        <w:rPr>
          <w:rFonts w:ascii="Times New Roman" w:hAnsi="Times New Roman" w:cs="Times New Roman"/>
          <w:b/>
          <w:sz w:val="24"/>
          <w:szCs w:val="24"/>
        </w:rPr>
      </w:pPr>
      <w:r w:rsidRPr="006539BD">
        <w:rPr>
          <w:rFonts w:ascii="Times New Roman" w:hAnsi="Times New Roman" w:cs="Times New Roman"/>
          <w:b/>
          <w:sz w:val="24"/>
          <w:szCs w:val="24"/>
          <w:highlight w:val="lightGray"/>
        </w:rPr>
        <w:t>Welcome</w:t>
      </w:r>
    </w:p>
    <w:p w:rsidR="003D7C76" w:rsidRDefault="00390179">
      <w:pPr>
        <w:rPr>
          <w:rFonts w:ascii="Times New Roman" w:hAnsi="Times New Roman" w:cs="Times New Roman"/>
          <w:sz w:val="24"/>
          <w:szCs w:val="24"/>
        </w:rPr>
      </w:pPr>
      <w:r>
        <w:rPr>
          <w:rFonts w:ascii="Times New Roman" w:hAnsi="Times New Roman" w:cs="Times New Roman"/>
          <w:sz w:val="24"/>
          <w:szCs w:val="24"/>
        </w:rPr>
        <w:t xml:space="preserve">Welcome to this module, Operations Management. It plays a vital role in national and world economies.  The operations function exists in virtually every organisation.  </w:t>
      </w:r>
      <w:r w:rsidR="00B07563">
        <w:rPr>
          <w:rFonts w:ascii="Times New Roman" w:hAnsi="Times New Roman" w:cs="Times New Roman"/>
          <w:sz w:val="24"/>
          <w:szCs w:val="24"/>
        </w:rPr>
        <w:t xml:space="preserve">It can make or break a business.   </w:t>
      </w:r>
      <w:r w:rsidR="0065103E">
        <w:rPr>
          <w:rFonts w:ascii="Times New Roman" w:hAnsi="Times New Roman" w:cs="Times New Roman"/>
          <w:sz w:val="24"/>
          <w:szCs w:val="24"/>
        </w:rPr>
        <w:t xml:space="preserve">Today operations management is considered to be an integration of </w:t>
      </w:r>
      <w:r w:rsidR="00B07563">
        <w:rPr>
          <w:rFonts w:ascii="Times New Roman" w:hAnsi="Times New Roman" w:cs="Times New Roman"/>
          <w:sz w:val="24"/>
          <w:szCs w:val="24"/>
        </w:rPr>
        <w:t>production of products and the non-core production related processes such as purchasing, physical distribution and after sales services and others.  The term operations management actually involves the whole organisation.</w:t>
      </w:r>
      <w:r w:rsidR="0065103E">
        <w:rPr>
          <w:rFonts w:ascii="Times New Roman" w:hAnsi="Times New Roman" w:cs="Times New Roman"/>
          <w:sz w:val="24"/>
          <w:szCs w:val="24"/>
        </w:rPr>
        <w:t xml:space="preserve">  </w:t>
      </w:r>
      <w:r w:rsidR="00B07563">
        <w:rPr>
          <w:rFonts w:ascii="Times New Roman" w:hAnsi="Times New Roman" w:cs="Times New Roman"/>
          <w:sz w:val="24"/>
          <w:szCs w:val="24"/>
        </w:rPr>
        <w:t xml:space="preserve">Therefore all parts of an organisation are involved with production.  </w:t>
      </w:r>
      <w:r w:rsidR="003D7C76">
        <w:rPr>
          <w:rFonts w:ascii="Times New Roman" w:hAnsi="Times New Roman" w:cs="Times New Roman"/>
          <w:sz w:val="24"/>
          <w:szCs w:val="24"/>
        </w:rPr>
        <w:t>Therefore this module is to provide you with the holistic concept of operations management.</w:t>
      </w:r>
    </w:p>
    <w:p w:rsidR="00FE6620" w:rsidRDefault="00FE6620">
      <w:pPr>
        <w:rPr>
          <w:rFonts w:ascii="Times New Roman" w:hAnsi="Times New Roman" w:cs="Times New Roman"/>
          <w:sz w:val="24"/>
          <w:szCs w:val="24"/>
        </w:rPr>
      </w:pPr>
    </w:p>
    <w:p w:rsidR="00C16ACD" w:rsidRPr="003D7C76" w:rsidRDefault="0019302C">
      <w:pPr>
        <w:rPr>
          <w:rFonts w:ascii="Times New Roman" w:hAnsi="Times New Roman" w:cs="Times New Roman"/>
          <w:b/>
          <w:sz w:val="24"/>
          <w:szCs w:val="24"/>
        </w:rPr>
      </w:pPr>
      <w:r w:rsidRPr="006539BD">
        <w:rPr>
          <w:rFonts w:ascii="Times New Roman" w:hAnsi="Times New Roman" w:cs="Times New Roman"/>
          <w:b/>
          <w:sz w:val="24"/>
          <w:szCs w:val="24"/>
          <w:highlight w:val="lightGray"/>
        </w:rPr>
        <w:t>Description of the Course</w:t>
      </w:r>
    </w:p>
    <w:p w:rsidR="0019302C" w:rsidRDefault="0019302C" w:rsidP="0019302C">
      <w:pPr>
        <w:pStyle w:val="NoSpacing"/>
        <w:rPr>
          <w:rFonts w:ascii="Times New Roman" w:hAnsi="Times New Roman" w:cs="Times New Roman"/>
          <w:sz w:val="24"/>
          <w:szCs w:val="24"/>
        </w:rPr>
      </w:pPr>
      <w:r>
        <w:rPr>
          <w:rFonts w:ascii="Times New Roman" w:hAnsi="Times New Roman" w:cs="Times New Roman"/>
          <w:sz w:val="24"/>
          <w:szCs w:val="24"/>
        </w:rPr>
        <w:t>Operations and process management is fundamentally about how organisations produce goods and services.</w:t>
      </w:r>
      <w:r w:rsidR="00B621B9">
        <w:rPr>
          <w:rFonts w:ascii="Times New Roman" w:hAnsi="Times New Roman" w:cs="Times New Roman"/>
          <w:sz w:val="24"/>
          <w:szCs w:val="24"/>
        </w:rPr>
        <w:t xml:space="preserve">   </w:t>
      </w:r>
      <w:r>
        <w:rPr>
          <w:rFonts w:ascii="Times New Roman" w:hAnsi="Times New Roman" w:cs="Times New Roman"/>
          <w:sz w:val="24"/>
          <w:szCs w:val="24"/>
        </w:rPr>
        <w:t xml:space="preserve">The persons involved in the operations are the operations manages while other managers  in an organisation are involved in managing the operation processes such as marketing, sales and finances, making marketing plans, sales forecasts, budget and others.  </w:t>
      </w:r>
    </w:p>
    <w:p w:rsidR="00DC10E9" w:rsidRDefault="00B621B9" w:rsidP="0019302C">
      <w:pPr>
        <w:pStyle w:val="NoSpacing"/>
        <w:rPr>
          <w:rFonts w:ascii="Times New Roman" w:hAnsi="Times New Roman" w:cs="Times New Roman"/>
          <w:sz w:val="24"/>
          <w:szCs w:val="24"/>
        </w:rPr>
      </w:pPr>
      <w:r>
        <w:rPr>
          <w:rFonts w:ascii="Times New Roman" w:hAnsi="Times New Roman" w:cs="Times New Roman"/>
          <w:sz w:val="24"/>
          <w:szCs w:val="24"/>
        </w:rPr>
        <w:t>A</w:t>
      </w:r>
      <w:r w:rsidR="0019302C">
        <w:rPr>
          <w:rFonts w:ascii="Times New Roman" w:hAnsi="Times New Roman" w:cs="Times New Roman"/>
          <w:sz w:val="24"/>
          <w:szCs w:val="24"/>
        </w:rPr>
        <w:t xml:space="preserve"> business organisation is made up of the operation function and the related operation processes.  The operation is concerned with the transformation of inputs into outputs while the processes are the component parts of the operation. </w:t>
      </w:r>
    </w:p>
    <w:p w:rsidR="0019302C" w:rsidRDefault="0019302C" w:rsidP="00DC10E9">
      <w:pPr>
        <w:pStyle w:val="NoSpacing"/>
        <w:rPr>
          <w:rFonts w:ascii="Times New Roman" w:hAnsi="Times New Roman" w:cs="Times New Roman"/>
          <w:sz w:val="24"/>
          <w:szCs w:val="24"/>
        </w:rPr>
      </w:pPr>
      <w:r>
        <w:rPr>
          <w:rFonts w:ascii="Times New Roman" w:hAnsi="Times New Roman" w:cs="Times New Roman"/>
          <w:sz w:val="24"/>
          <w:szCs w:val="24"/>
        </w:rPr>
        <w:t>The difference between operations and processes is one of scale and complexity. Both transform inputs into outputs, but pro</w:t>
      </w:r>
      <w:r w:rsidR="00DC10E9">
        <w:rPr>
          <w:rFonts w:ascii="Times New Roman" w:hAnsi="Times New Roman" w:cs="Times New Roman"/>
          <w:sz w:val="24"/>
          <w:szCs w:val="24"/>
        </w:rPr>
        <w:t>cesses are the smaller version.</w:t>
      </w:r>
      <w:r>
        <w:rPr>
          <w:rFonts w:ascii="Times New Roman" w:hAnsi="Times New Roman" w:cs="Times New Roman"/>
          <w:sz w:val="24"/>
          <w:szCs w:val="24"/>
        </w:rPr>
        <w:t xml:space="preserve">  They are the component parts of operations, so the total operations function is made up of individual processes. </w:t>
      </w:r>
      <w:r w:rsidR="00B621B9">
        <w:rPr>
          <w:rFonts w:ascii="Times New Roman" w:hAnsi="Times New Roman" w:cs="Times New Roman"/>
          <w:sz w:val="24"/>
          <w:szCs w:val="24"/>
        </w:rPr>
        <w:t xml:space="preserve">Therefore, </w:t>
      </w:r>
      <w:r>
        <w:rPr>
          <w:rFonts w:ascii="Times New Roman" w:hAnsi="Times New Roman" w:cs="Times New Roman"/>
          <w:sz w:val="24"/>
          <w:szCs w:val="24"/>
        </w:rPr>
        <w:t>within any business</w:t>
      </w:r>
      <w:r w:rsidR="006E169A">
        <w:rPr>
          <w:rFonts w:ascii="Times New Roman" w:hAnsi="Times New Roman" w:cs="Times New Roman"/>
          <w:sz w:val="24"/>
          <w:szCs w:val="24"/>
        </w:rPr>
        <w:t>, the production of products an</w:t>
      </w:r>
      <w:r>
        <w:rPr>
          <w:rFonts w:ascii="Times New Roman" w:hAnsi="Times New Roman" w:cs="Times New Roman"/>
          <w:sz w:val="24"/>
          <w:szCs w:val="24"/>
        </w:rPr>
        <w:t xml:space="preserve">d services is not </w:t>
      </w:r>
      <w:r w:rsidR="00B621B9">
        <w:rPr>
          <w:rFonts w:ascii="Times New Roman" w:hAnsi="Times New Roman" w:cs="Times New Roman"/>
          <w:sz w:val="24"/>
          <w:szCs w:val="24"/>
        </w:rPr>
        <w:t xml:space="preserve">just </w:t>
      </w:r>
      <w:r>
        <w:rPr>
          <w:rFonts w:ascii="Times New Roman" w:hAnsi="Times New Roman" w:cs="Times New Roman"/>
          <w:sz w:val="24"/>
          <w:szCs w:val="24"/>
        </w:rPr>
        <w:t>confi</w:t>
      </w:r>
      <w:r w:rsidR="00B621B9">
        <w:rPr>
          <w:rFonts w:ascii="Times New Roman" w:hAnsi="Times New Roman" w:cs="Times New Roman"/>
          <w:sz w:val="24"/>
          <w:szCs w:val="24"/>
        </w:rPr>
        <w:t xml:space="preserve">ned to the operations function; it </w:t>
      </w:r>
      <w:r w:rsidR="006E169A">
        <w:rPr>
          <w:rFonts w:ascii="Times New Roman" w:hAnsi="Times New Roman" w:cs="Times New Roman"/>
          <w:sz w:val="24"/>
          <w:szCs w:val="24"/>
        </w:rPr>
        <w:t xml:space="preserve">is </w:t>
      </w:r>
      <w:r w:rsidR="00B621B9">
        <w:rPr>
          <w:rFonts w:ascii="Times New Roman" w:hAnsi="Times New Roman" w:cs="Times New Roman"/>
          <w:sz w:val="24"/>
          <w:szCs w:val="24"/>
        </w:rPr>
        <w:t xml:space="preserve">also </w:t>
      </w:r>
      <w:r w:rsidR="006E169A">
        <w:rPr>
          <w:rFonts w:ascii="Times New Roman" w:hAnsi="Times New Roman" w:cs="Times New Roman"/>
          <w:sz w:val="24"/>
          <w:szCs w:val="24"/>
        </w:rPr>
        <w:t xml:space="preserve">concerned with managing processes.  </w:t>
      </w:r>
    </w:p>
    <w:p w:rsidR="0019302C" w:rsidRDefault="0019302C">
      <w:pPr>
        <w:rPr>
          <w:rFonts w:ascii="Times New Roman" w:hAnsi="Times New Roman" w:cs="Times New Roman"/>
          <w:sz w:val="24"/>
          <w:szCs w:val="24"/>
        </w:rPr>
      </w:pPr>
    </w:p>
    <w:p w:rsidR="00FE6620" w:rsidRDefault="00FE6620">
      <w:pPr>
        <w:rPr>
          <w:rFonts w:ascii="Times New Roman" w:hAnsi="Times New Roman" w:cs="Times New Roman"/>
          <w:sz w:val="24"/>
          <w:szCs w:val="24"/>
        </w:rPr>
      </w:pPr>
    </w:p>
    <w:p w:rsidR="0019302C" w:rsidRPr="003D7C76" w:rsidRDefault="0019302C">
      <w:pPr>
        <w:rPr>
          <w:rFonts w:ascii="Times New Roman" w:hAnsi="Times New Roman" w:cs="Times New Roman"/>
          <w:b/>
          <w:sz w:val="24"/>
          <w:szCs w:val="24"/>
        </w:rPr>
      </w:pPr>
      <w:r w:rsidRPr="006539BD">
        <w:rPr>
          <w:rFonts w:ascii="Times New Roman" w:hAnsi="Times New Roman" w:cs="Times New Roman"/>
          <w:b/>
          <w:sz w:val="24"/>
          <w:szCs w:val="24"/>
          <w:highlight w:val="lightGray"/>
        </w:rPr>
        <w:t>Aims of the Course</w:t>
      </w:r>
    </w:p>
    <w:p w:rsidR="006E169A" w:rsidRDefault="006E169A" w:rsidP="006E169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B621B9">
        <w:rPr>
          <w:rFonts w:ascii="Times New Roman" w:hAnsi="Times New Roman" w:cs="Times New Roman"/>
          <w:sz w:val="24"/>
          <w:szCs w:val="24"/>
        </w:rPr>
        <w:t>It is t</w:t>
      </w:r>
      <w:r w:rsidR="00DC10E9">
        <w:rPr>
          <w:rFonts w:ascii="Times New Roman" w:hAnsi="Times New Roman" w:cs="Times New Roman"/>
          <w:sz w:val="24"/>
          <w:szCs w:val="24"/>
        </w:rPr>
        <w:t>o study</w:t>
      </w:r>
      <w:r>
        <w:rPr>
          <w:rFonts w:ascii="Times New Roman" w:hAnsi="Times New Roman" w:cs="Times New Roman"/>
          <w:sz w:val="24"/>
          <w:szCs w:val="24"/>
        </w:rPr>
        <w:t xml:space="preserve"> how people organise themselves for productive enterprise.</w:t>
      </w:r>
    </w:p>
    <w:p w:rsidR="006E169A" w:rsidRDefault="00DC10E9" w:rsidP="006E169A">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2.  </w:t>
      </w:r>
      <w:r w:rsidR="00B621B9">
        <w:rPr>
          <w:rFonts w:ascii="Times New Roman" w:hAnsi="Times New Roman" w:cs="Times New Roman"/>
          <w:sz w:val="24"/>
          <w:szCs w:val="24"/>
        </w:rPr>
        <w:t xml:space="preserve">It is learn </w:t>
      </w:r>
      <w:r w:rsidR="006E169A">
        <w:rPr>
          <w:rFonts w:ascii="Times New Roman" w:hAnsi="Times New Roman" w:cs="Times New Roman"/>
          <w:sz w:val="24"/>
          <w:szCs w:val="24"/>
        </w:rPr>
        <w:t>how goods and services are produced.</w:t>
      </w:r>
    </w:p>
    <w:p w:rsidR="006E169A" w:rsidRDefault="006E169A" w:rsidP="006E169A">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3.  </w:t>
      </w:r>
      <w:r w:rsidR="00B621B9">
        <w:rPr>
          <w:rFonts w:ascii="Times New Roman" w:hAnsi="Times New Roman" w:cs="Times New Roman"/>
          <w:sz w:val="24"/>
          <w:szCs w:val="24"/>
        </w:rPr>
        <w:t>It is t</w:t>
      </w:r>
      <w:r>
        <w:rPr>
          <w:rFonts w:ascii="Times New Roman" w:hAnsi="Times New Roman" w:cs="Times New Roman"/>
          <w:sz w:val="24"/>
          <w:szCs w:val="24"/>
        </w:rPr>
        <w:t>o know and understand what operational managers do.</w:t>
      </w:r>
    </w:p>
    <w:p w:rsidR="006E169A" w:rsidRDefault="006E169A" w:rsidP="006E169A">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4.  </w:t>
      </w:r>
      <w:r w:rsidR="00B621B9">
        <w:rPr>
          <w:rFonts w:ascii="Times New Roman" w:hAnsi="Times New Roman" w:cs="Times New Roman"/>
          <w:sz w:val="24"/>
          <w:szCs w:val="24"/>
        </w:rPr>
        <w:t>It is t</w:t>
      </w:r>
      <w:r w:rsidR="00DC10E9">
        <w:rPr>
          <w:rFonts w:ascii="Times New Roman" w:hAnsi="Times New Roman" w:cs="Times New Roman"/>
          <w:sz w:val="24"/>
          <w:szCs w:val="24"/>
        </w:rPr>
        <w:t xml:space="preserve">o learn that </w:t>
      </w:r>
      <w:r>
        <w:rPr>
          <w:rFonts w:ascii="Times New Roman" w:hAnsi="Times New Roman" w:cs="Times New Roman"/>
          <w:sz w:val="24"/>
          <w:szCs w:val="24"/>
        </w:rPr>
        <w:t>OM provides the major opportunity for an organisation to improve its profitability and enhance its service to society.</w:t>
      </w:r>
    </w:p>
    <w:p w:rsidR="006E169A" w:rsidRDefault="006E169A" w:rsidP="006E169A">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5.  </w:t>
      </w:r>
      <w:r w:rsidR="00B621B9">
        <w:rPr>
          <w:rFonts w:ascii="Times New Roman" w:hAnsi="Times New Roman" w:cs="Times New Roman"/>
          <w:sz w:val="24"/>
          <w:szCs w:val="24"/>
        </w:rPr>
        <w:t>It is t</w:t>
      </w:r>
      <w:r w:rsidR="00DC10E9">
        <w:rPr>
          <w:rFonts w:ascii="Times New Roman" w:hAnsi="Times New Roman" w:cs="Times New Roman"/>
          <w:sz w:val="24"/>
          <w:szCs w:val="24"/>
        </w:rPr>
        <w:t xml:space="preserve">o </w:t>
      </w:r>
      <w:r w:rsidR="00B621B9">
        <w:rPr>
          <w:rFonts w:ascii="Times New Roman" w:hAnsi="Times New Roman" w:cs="Times New Roman"/>
          <w:sz w:val="24"/>
          <w:szCs w:val="24"/>
        </w:rPr>
        <w:t>know and understand</w:t>
      </w:r>
      <w:r w:rsidR="00DC10E9">
        <w:rPr>
          <w:rFonts w:ascii="Times New Roman" w:hAnsi="Times New Roman" w:cs="Times New Roman"/>
          <w:sz w:val="24"/>
          <w:szCs w:val="24"/>
        </w:rPr>
        <w:t xml:space="preserve"> that </w:t>
      </w:r>
      <w:r>
        <w:rPr>
          <w:rFonts w:ascii="Times New Roman" w:hAnsi="Times New Roman" w:cs="Times New Roman"/>
          <w:sz w:val="24"/>
          <w:szCs w:val="24"/>
        </w:rPr>
        <w:t xml:space="preserve">OM is the costly part of an organisation where a large percentage of the revenue </w:t>
      </w:r>
      <w:r w:rsidR="00E519C6">
        <w:rPr>
          <w:rFonts w:ascii="Times New Roman" w:hAnsi="Times New Roman" w:cs="Times New Roman"/>
          <w:sz w:val="24"/>
          <w:szCs w:val="24"/>
        </w:rPr>
        <w:t xml:space="preserve">is spent and </w:t>
      </w:r>
      <w:r w:rsidR="003D7C76">
        <w:rPr>
          <w:rFonts w:ascii="Times New Roman" w:hAnsi="Times New Roman" w:cs="Times New Roman"/>
          <w:sz w:val="24"/>
          <w:szCs w:val="24"/>
        </w:rPr>
        <w:t>its strategic importance lies in reducing the cost of production and the development of capabilities to attain competitive advantage</w:t>
      </w:r>
    </w:p>
    <w:p w:rsidR="0019302C" w:rsidRDefault="0019302C">
      <w:pPr>
        <w:rPr>
          <w:rFonts w:ascii="Times New Roman" w:hAnsi="Times New Roman" w:cs="Times New Roman"/>
          <w:b/>
          <w:sz w:val="24"/>
          <w:szCs w:val="24"/>
        </w:rPr>
      </w:pPr>
    </w:p>
    <w:p w:rsidR="00FE6620" w:rsidRDefault="00FE6620">
      <w:pPr>
        <w:rPr>
          <w:rFonts w:ascii="Times New Roman" w:hAnsi="Times New Roman" w:cs="Times New Roman"/>
          <w:b/>
          <w:sz w:val="24"/>
          <w:szCs w:val="24"/>
        </w:rPr>
      </w:pPr>
    </w:p>
    <w:p w:rsidR="00FE6620" w:rsidRPr="00FE6620" w:rsidRDefault="00FE6620" w:rsidP="00FE6620">
      <w:pPr>
        <w:pStyle w:val="NoSpacing"/>
        <w:rPr>
          <w:rFonts w:ascii="Times New Roman" w:hAnsi="Times New Roman" w:cs="Times New Roman"/>
          <w:sz w:val="24"/>
          <w:szCs w:val="24"/>
        </w:rPr>
      </w:pPr>
    </w:p>
    <w:p w:rsidR="0019302C" w:rsidRPr="003D7C76" w:rsidRDefault="0019302C">
      <w:pPr>
        <w:rPr>
          <w:rFonts w:ascii="Times New Roman" w:hAnsi="Times New Roman" w:cs="Times New Roman"/>
          <w:b/>
          <w:sz w:val="24"/>
          <w:szCs w:val="24"/>
        </w:rPr>
      </w:pPr>
      <w:r w:rsidRPr="006539BD">
        <w:rPr>
          <w:rFonts w:ascii="Times New Roman" w:hAnsi="Times New Roman" w:cs="Times New Roman"/>
          <w:b/>
          <w:sz w:val="24"/>
          <w:szCs w:val="24"/>
          <w:highlight w:val="lightGray"/>
        </w:rPr>
        <w:t>Course Learning Outcome</w:t>
      </w:r>
    </w:p>
    <w:p w:rsidR="003C25E1" w:rsidRPr="00FE6620" w:rsidRDefault="003C25E1"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After the successful completion of this module, students should be able to:</w:t>
      </w:r>
    </w:p>
    <w:p w:rsidR="003C25E1" w:rsidRPr="00FE6620" w:rsidRDefault="003D7C76" w:rsidP="00FE6620">
      <w:pPr>
        <w:pStyle w:val="NoSpacing"/>
        <w:numPr>
          <w:ilvl w:val="0"/>
          <w:numId w:val="45"/>
        </w:numPr>
        <w:rPr>
          <w:rFonts w:ascii="Times New Roman" w:hAnsi="Times New Roman" w:cs="Times New Roman"/>
          <w:sz w:val="24"/>
          <w:szCs w:val="24"/>
        </w:rPr>
      </w:pPr>
      <w:proofErr w:type="gramStart"/>
      <w:r w:rsidRPr="00FE6620">
        <w:rPr>
          <w:rFonts w:ascii="Times New Roman" w:hAnsi="Times New Roman" w:cs="Times New Roman"/>
          <w:sz w:val="24"/>
          <w:szCs w:val="24"/>
        </w:rPr>
        <w:t>develop</w:t>
      </w:r>
      <w:proofErr w:type="gramEnd"/>
      <w:r w:rsidR="003C25E1" w:rsidRPr="00FE6620">
        <w:rPr>
          <w:rFonts w:ascii="Times New Roman" w:hAnsi="Times New Roman" w:cs="Times New Roman"/>
          <w:sz w:val="24"/>
          <w:szCs w:val="24"/>
        </w:rPr>
        <w:t xml:space="preserve"> an understanding of how operations can provide a competitive advantage in the marketplace. </w:t>
      </w:r>
    </w:p>
    <w:p w:rsidR="003C25E1" w:rsidRPr="00FE6620" w:rsidRDefault="003D7C76" w:rsidP="00FE6620">
      <w:pPr>
        <w:pStyle w:val="NoSpacing"/>
        <w:numPr>
          <w:ilvl w:val="0"/>
          <w:numId w:val="45"/>
        </w:numPr>
        <w:rPr>
          <w:rFonts w:ascii="Times New Roman" w:hAnsi="Times New Roman" w:cs="Times New Roman"/>
          <w:sz w:val="24"/>
          <w:szCs w:val="24"/>
        </w:rPr>
      </w:pPr>
      <w:proofErr w:type="gramStart"/>
      <w:r w:rsidRPr="00FE6620">
        <w:rPr>
          <w:rFonts w:ascii="Times New Roman" w:hAnsi="Times New Roman" w:cs="Times New Roman"/>
          <w:sz w:val="24"/>
          <w:szCs w:val="24"/>
        </w:rPr>
        <w:t>acquire</w:t>
      </w:r>
      <w:proofErr w:type="gramEnd"/>
      <w:r w:rsidR="003C25E1" w:rsidRPr="00FE6620">
        <w:rPr>
          <w:rFonts w:ascii="Times New Roman" w:hAnsi="Times New Roman" w:cs="Times New Roman"/>
          <w:sz w:val="24"/>
          <w:szCs w:val="24"/>
        </w:rPr>
        <w:t xml:space="preserve"> a knowledge of the issues related to designing and managing operations and the techniques to do so. </w:t>
      </w:r>
    </w:p>
    <w:p w:rsidR="003C25E1" w:rsidRPr="00FE6620" w:rsidRDefault="003C25E1" w:rsidP="00FE6620">
      <w:pPr>
        <w:pStyle w:val="NoSpacing"/>
        <w:numPr>
          <w:ilvl w:val="0"/>
          <w:numId w:val="45"/>
        </w:numPr>
        <w:rPr>
          <w:rFonts w:ascii="Times New Roman" w:hAnsi="Times New Roman" w:cs="Times New Roman"/>
          <w:sz w:val="24"/>
          <w:szCs w:val="24"/>
        </w:rPr>
      </w:pPr>
      <w:proofErr w:type="gramStart"/>
      <w:r w:rsidRPr="00FE6620">
        <w:rPr>
          <w:rFonts w:ascii="Times New Roman" w:hAnsi="Times New Roman" w:cs="Times New Roman"/>
          <w:sz w:val="24"/>
          <w:szCs w:val="24"/>
        </w:rPr>
        <w:t>analyse</w:t>
      </w:r>
      <w:proofErr w:type="gramEnd"/>
      <w:r w:rsidRPr="00FE6620">
        <w:rPr>
          <w:rFonts w:ascii="Times New Roman" w:hAnsi="Times New Roman" w:cs="Times New Roman"/>
          <w:sz w:val="24"/>
          <w:szCs w:val="24"/>
        </w:rPr>
        <w:t xml:space="preserve"> specific situations and propose appropriate operational management strategies</w:t>
      </w:r>
      <w:r w:rsidR="003D7C76" w:rsidRPr="00FE6620">
        <w:rPr>
          <w:rFonts w:ascii="Times New Roman" w:hAnsi="Times New Roman" w:cs="Times New Roman"/>
          <w:sz w:val="24"/>
          <w:szCs w:val="24"/>
        </w:rPr>
        <w:t>.</w:t>
      </w:r>
    </w:p>
    <w:p w:rsidR="003D7C76" w:rsidRDefault="003D7C76">
      <w:pPr>
        <w:rPr>
          <w:rFonts w:ascii="Times New Roman" w:hAnsi="Times New Roman" w:cs="Times New Roman"/>
          <w:sz w:val="24"/>
          <w:szCs w:val="24"/>
        </w:rPr>
      </w:pPr>
    </w:p>
    <w:p w:rsidR="00FE6620" w:rsidRDefault="00FE6620">
      <w:pPr>
        <w:rPr>
          <w:rFonts w:ascii="Times New Roman" w:hAnsi="Times New Roman" w:cs="Times New Roman"/>
          <w:sz w:val="24"/>
          <w:szCs w:val="24"/>
        </w:rPr>
      </w:pPr>
    </w:p>
    <w:p w:rsidR="0019302C" w:rsidRDefault="003D7C76">
      <w:pPr>
        <w:rPr>
          <w:rFonts w:ascii="Times New Roman" w:hAnsi="Times New Roman" w:cs="Times New Roman"/>
          <w:sz w:val="24"/>
          <w:szCs w:val="24"/>
        </w:rPr>
      </w:pPr>
      <w:r>
        <w:rPr>
          <w:rFonts w:ascii="Times New Roman" w:hAnsi="Times New Roman" w:cs="Times New Roman"/>
          <w:sz w:val="24"/>
          <w:szCs w:val="24"/>
        </w:rPr>
        <w:t xml:space="preserve">  </w:t>
      </w:r>
      <w:r w:rsidR="0019302C" w:rsidRPr="006539BD">
        <w:rPr>
          <w:rFonts w:ascii="Times New Roman" w:hAnsi="Times New Roman" w:cs="Times New Roman"/>
          <w:sz w:val="24"/>
          <w:szCs w:val="24"/>
          <w:highlight w:val="lightGray"/>
        </w:rPr>
        <w:t>Support and Contact Details</w:t>
      </w:r>
    </w:p>
    <w:p w:rsidR="003D7C76" w:rsidRDefault="003D7C76">
      <w:pPr>
        <w:rPr>
          <w:rFonts w:ascii="Times New Roman" w:hAnsi="Times New Roman" w:cs="Times New Roman"/>
          <w:sz w:val="24"/>
          <w:szCs w:val="24"/>
        </w:rPr>
      </w:pPr>
      <w:r>
        <w:rPr>
          <w:rFonts w:ascii="Times New Roman" w:hAnsi="Times New Roman" w:cs="Times New Roman"/>
          <w:sz w:val="24"/>
          <w:szCs w:val="24"/>
        </w:rPr>
        <w:t xml:space="preserve">     Name: Dr. Gan Joo Kong</w:t>
      </w:r>
    </w:p>
    <w:p w:rsidR="003D7C76" w:rsidRDefault="003D7C76">
      <w:pPr>
        <w:rPr>
          <w:rFonts w:ascii="Times New Roman" w:hAnsi="Times New Roman" w:cs="Times New Roman"/>
          <w:sz w:val="24"/>
          <w:szCs w:val="24"/>
        </w:rPr>
      </w:pPr>
      <w:r>
        <w:rPr>
          <w:rFonts w:ascii="Times New Roman" w:hAnsi="Times New Roman" w:cs="Times New Roman"/>
          <w:sz w:val="24"/>
          <w:szCs w:val="24"/>
        </w:rPr>
        <w:t xml:space="preserve">     Email:  </w:t>
      </w:r>
      <w:hyperlink r:id="rId9" w:history="1">
        <w:r w:rsidRPr="00B548B6">
          <w:rPr>
            <w:rStyle w:val="Hyperlink"/>
            <w:rFonts w:ascii="Times New Roman" w:hAnsi="Times New Roman" w:cs="Times New Roman"/>
            <w:sz w:val="24"/>
            <w:szCs w:val="24"/>
          </w:rPr>
          <w:t>jookong@nilai.edu.my</w:t>
        </w:r>
      </w:hyperlink>
    </w:p>
    <w:p w:rsidR="003D7C76" w:rsidRPr="003D7C76" w:rsidRDefault="003D7C76">
      <w:pPr>
        <w:rPr>
          <w:rFonts w:ascii="Times New Roman" w:hAnsi="Times New Roman" w:cs="Times New Roman"/>
          <w:sz w:val="24"/>
          <w:szCs w:val="24"/>
        </w:rPr>
      </w:pPr>
      <w:r>
        <w:rPr>
          <w:rFonts w:ascii="Times New Roman" w:hAnsi="Times New Roman" w:cs="Times New Roman"/>
          <w:sz w:val="24"/>
          <w:szCs w:val="24"/>
        </w:rPr>
        <w:t xml:space="preserve">     Telephone:  06-</w:t>
      </w:r>
      <w:r w:rsidR="00D067AF">
        <w:rPr>
          <w:rFonts w:ascii="Times New Roman" w:hAnsi="Times New Roman" w:cs="Times New Roman"/>
          <w:sz w:val="24"/>
          <w:szCs w:val="24"/>
        </w:rPr>
        <w:t>8502338 (234</w:t>
      </w:r>
      <w:r w:rsidR="009262DC">
        <w:rPr>
          <w:rFonts w:ascii="Times New Roman" w:hAnsi="Times New Roman" w:cs="Times New Roman"/>
          <w:sz w:val="24"/>
          <w:szCs w:val="24"/>
        </w:rPr>
        <w:t>)</w:t>
      </w:r>
    </w:p>
    <w:p w:rsidR="0019302C" w:rsidRDefault="0019302C">
      <w:pPr>
        <w:rPr>
          <w:rFonts w:ascii="Times New Roman" w:hAnsi="Times New Roman" w:cs="Times New Roman"/>
          <w:sz w:val="24"/>
          <w:szCs w:val="24"/>
        </w:rPr>
      </w:pPr>
    </w:p>
    <w:p w:rsidR="004E397A" w:rsidRDefault="004E397A">
      <w:pPr>
        <w:rPr>
          <w:rFonts w:ascii="Times New Roman" w:hAnsi="Times New Roman" w:cs="Times New Roman"/>
          <w:sz w:val="24"/>
          <w:szCs w:val="24"/>
        </w:rPr>
      </w:pPr>
    </w:p>
    <w:p w:rsidR="004E397A" w:rsidRDefault="004E397A">
      <w:pPr>
        <w:rPr>
          <w:rFonts w:ascii="Times New Roman" w:hAnsi="Times New Roman" w:cs="Times New Roman"/>
          <w:sz w:val="24"/>
          <w:szCs w:val="24"/>
        </w:rPr>
      </w:pPr>
    </w:p>
    <w:p w:rsidR="004E397A" w:rsidRDefault="004E397A">
      <w:pPr>
        <w:rPr>
          <w:rFonts w:ascii="Times New Roman" w:hAnsi="Times New Roman" w:cs="Times New Roman"/>
          <w:sz w:val="24"/>
          <w:szCs w:val="24"/>
        </w:rPr>
      </w:pPr>
    </w:p>
    <w:p w:rsidR="004E397A" w:rsidRDefault="004E397A">
      <w:pPr>
        <w:rPr>
          <w:rFonts w:ascii="Times New Roman" w:hAnsi="Times New Roman" w:cs="Times New Roman"/>
          <w:sz w:val="24"/>
          <w:szCs w:val="24"/>
        </w:rPr>
      </w:pPr>
    </w:p>
    <w:p w:rsidR="0019302C" w:rsidRDefault="0019302C">
      <w:pPr>
        <w:rPr>
          <w:rFonts w:ascii="Times New Roman" w:hAnsi="Times New Roman" w:cs="Times New Roman"/>
          <w:sz w:val="24"/>
          <w:szCs w:val="24"/>
        </w:rPr>
      </w:pPr>
      <w:r w:rsidRPr="006539BD">
        <w:rPr>
          <w:rFonts w:ascii="Times New Roman" w:hAnsi="Times New Roman" w:cs="Times New Roman"/>
          <w:sz w:val="24"/>
          <w:szCs w:val="24"/>
          <w:highlight w:val="lightGray"/>
        </w:rPr>
        <w:t>Assessment</w:t>
      </w:r>
    </w:p>
    <w:p w:rsidR="0019302C" w:rsidRPr="00FE6620" w:rsidRDefault="0019302C"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Assessment Methods and Types</w:t>
      </w:r>
    </w:p>
    <w:p w:rsidR="006539BD" w:rsidRPr="00FE6620" w:rsidRDefault="006539BD"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Coursework</w:t>
      </w:r>
      <w:r w:rsidR="00A97137" w:rsidRPr="00FE6620">
        <w:rPr>
          <w:rFonts w:ascii="Times New Roman" w:hAnsi="Times New Roman" w:cs="Times New Roman"/>
          <w:b/>
          <w:sz w:val="24"/>
          <w:szCs w:val="24"/>
        </w:rPr>
        <w:t xml:space="preserve"> and Final Exam</w:t>
      </w:r>
    </w:p>
    <w:p w:rsidR="006539BD" w:rsidRPr="00FE6620" w:rsidRDefault="006539BD" w:rsidP="00FE6620">
      <w:pPr>
        <w:pStyle w:val="NoSpacing"/>
        <w:rPr>
          <w:rFonts w:ascii="Times New Roman" w:hAnsi="Times New Roman" w:cs="Times New Roman"/>
          <w:b/>
          <w:sz w:val="24"/>
          <w:szCs w:val="24"/>
        </w:rPr>
      </w:pPr>
    </w:p>
    <w:tbl>
      <w:tblPr>
        <w:tblStyle w:val="TableGrid"/>
        <w:tblW w:w="0" w:type="auto"/>
        <w:tblInd w:w="534" w:type="dxa"/>
        <w:tblLook w:val="04A0" w:firstRow="1" w:lastRow="0" w:firstColumn="1" w:lastColumn="0" w:noHBand="0" w:noVBand="1"/>
      </w:tblPr>
      <w:tblGrid>
        <w:gridCol w:w="7512"/>
        <w:gridCol w:w="896"/>
      </w:tblGrid>
      <w:tr w:rsidR="006539BD" w:rsidRPr="00FE6620" w:rsidTr="00FE64A8">
        <w:tc>
          <w:tcPr>
            <w:tcW w:w="7512" w:type="dxa"/>
          </w:tcPr>
          <w:p w:rsidR="006539BD" w:rsidRPr="00FE6620" w:rsidRDefault="00D067AF"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Coursework</w:t>
            </w:r>
          </w:p>
        </w:tc>
        <w:tc>
          <w:tcPr>
            <w:tcW w:w="851" w:type="dxa"/>
          </w:tcPr>
          <w:p w:rsidR="006539BD" w:rsidRPr="00FE6620" w:rsidRDefault="006539BD"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Marks</w:t>
            </w:r>
          </w:p>
        </w:tc>
      </w:tr>
      <w:tr w:rsidR="006539BD" w:rsidRPr="00FE6620" w:rsidTr="00FE64A8">
        <w:tc>
          <w:tcPr>
            <w:tcW w:w="7512" w:type="dxa"/>
          </w:tcPr>
          <w:p w:rsidR="006539BD" w:rsidRPr="00FE6620" w:rsidRDefault="006539BD"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TWO Individual Assignments</w:t>
            </w:r>
          </w:p>
          <w:p w:rsidR="006539BD"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 xml:space="preserve">1.  A Case Study: </w:t>
            </w:r>
            <w:proofErr w:type="spellStart"/>
            <w:r w:rsidR="00F65ACF" w:rsidRPr="00FE6620">
              <w:rPr>
                <w:rFonts w:ascii="Times New Roman" w:hAnsi="Times New Roman" w:cs="Times New Roman"/>
                <w:sz w:val="24"/>
                <w:szCs w:val="24"/>
              </w:rPr>
              <w:t>Kare</w:t>
            </w:r>
            <w:proofErr w:type="spellEnd"/>
            <w:r w:rsidR="00F65ACF" w:rsidRPr="00FE6620">
              <w:rPr>
                <w:rFonts w:ascii="Times New Roman" w:hAnsi="Times New Roman" w:cs="Times New Roman"/>
                <w:sz w:val="24"/>
                <w:szCs w:val="24"/>
              </w:rPr>
              <w:t xml:space="preserve">-Full </w:t>
            </w:r>
            <w:proofErr w:type="spellStart"/>
            <w:r w:rsidR="00F65ACF" w:rsidRPr="00FE6620">
              <w:rPr>
                <w:rFonts w:ascii="Times New Roman" w:hAnsi="Times New Roman" w:cs="Times New Roman"/>
                <w:sz w:val="24"/>
                <w:szCs w:val="24"/>
              </w:rPr>
              <w:t>Katering</w:t>
            </w:r>
            <w:proofErr w:type="spellEnd"/>
            <w:r w:rsidR="00F65ACF" w:rsidRPr="00FE6620">
              <w:rPr>
                <w:rFonts w:ascii="Times New Roman" w:hAnsi="Times New Roman" w:cs="Times New Roman"/>
                <w:sz w:val="24"/>
                <w:szCs w:val="24"/>
              </w:rPr>
              <w:t xml:space="preserve"> company</w:t>
            </w:r>
          </w:p>
          <w:p w:rsidR="00F65ACF"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 xml:space="preserve">2.  A Case Study: </w:t>
            </w:r>
            <w:r w:rsidR="00F65ACF" w:rsidRPr="00FE6620">
              <w:rPr>
                <w:rFonts w:ascii="Times New Roman" w:hAnsi="Times New Roman" w:cs="Times New Roman"/>
                <w:sz w:val="24"/>
                <w:szCs w:val="24"/>
              </w:rPr>
              <w:t xml:space="preserve">  IKEA</w:t>
            </w:r>
          </w:p>
        </w:tc>
        <w:tc>
          <w:tcPr>
            <w:tcW w:w="851" w:type="dxa"/>
          </w:tcPr>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sz w:val="24"/>
                <w:szCs w:val="24"/>
              </w:rPr>
            </w:pPr>
            <w:r w:rsidRPr="00FE6620">
              <w:rPr>
                <w:rFonts w:ascii="Times New Roman" w:hAnsi="Times New Roman" w:cs="Times New Roman"/>
                <w:sz w:val="24"/>
                <w:szCs w:val="24"/>
              </w:rPr>
              <w:t>20</w:t>
            </w:r>
          </w:p>
          <w:p w:rsidR="006539BD" w:rsidRPr="00FE6620" w:rsidRDefault="006539BD" w:rsidP="003A4390">
            <w:pPr>
              <w:pStyle w:val="NoSpacing"/>
              <w:jc w:val="center"/>
              <w:rPr>
                <w:rFonts w:ascii="Times New Roman" w:hAnsi="Times New Roman" w:cs="Times New Roman"/>
                <w:b/>
                <w:sz w:val="24"/>
                <w:szCs w:val="24"/>
              </w:rPr>
            </w:pPr>
            <w:r w:rsidRPr="00FE6620">
              <w:rPr>
                <w:rFonts w:ascii="Times New Roman" w:hAnsi="Times New Roman" w:cs="Times New Roman"/>
                <w:sz w:val="24"/>
                <w:szCs w:val="24"/>
              </w:rPr>
              <w:t>20</w:t>
            </w:r>
          </w:p>
        </w:tc>
      </w:tr>
      <w:tr w:rsidR="006539BD" w:rsidRPr="00FE6620" w:rsidTr="00FE64A8">
        <w:tc>
          <w:tcPr>
            <w:tcW w:w="7512" w:type="dxa"/>
          </w:tcPr>
          <w:p w:rsidR="006539BD" w:rsidRPr="00FE6620" w:rsidRDefault="006539BD" w:rsidP="00FE6620">
            <w:pPr>
              <w:pStyle w:val="NoSpacing"/>
              <w:rPr>
                <w:rFonts w:ascii="Times New Roman" w:hAnsi="Times New Roman" w:cs="Times New Roman"/>
                <w:b/>
                <w:sz w:val="24"/>
                <w:szCs w:val="24"/>
              </w:rPr>
            </w:pPr>
          </w:p>
        </w:tc>
        <w:tc>
          <w:tcPr>
            <w:tcW w:w="851" w:type="dxa"/>
          </w:tcPr>
          <w:p w:rsidR="006539BD" w:rsidRPr="00FE6620" w:rsidRDefault="006539BD" w:rsidP="003A4390">
            <w:pPr>
              <w:pStyle w:val="NoSpacing"/>
              <w:jc w:val="center"/>
              <w:rPr>
                <w:rFonts w:ascii="Times New Roman" w:hAnsi="Times New Roman" w:cs="Times New Roman"/>
                <w:b/>
                <w:sz w:val="24"/>
                <w:szCs w:val="24"/>
              </w:rPr>
            </w:pPr>
          </w:p>
        </w:tc>
      </w:tr>
      <w:tr w:rsidR="006539BD" w:rsidRPr="00FE6620" w:rsidTr="00FE64A8">
        <w:tc>
          <w:tcPr>
            <w:tcW w:w="7512" w:type="dxa"/>
          </w:tcPr>
          <w:p w:rsidR="006539BD" w:rsidRPr="00FE6620" w:rsidRDefault="006539BD"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ONE Group Assignment</w:t>
            </w:r>
          </w:p>
          <w:p w:rsidR="006539BD"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As a group of consultants fired by certain investors who intended to set up a business in Malaysia to present a report in relation to certain areas:</w:t>
            </w:r>
          </w:p>
          <w:p w:rsidR="006539BD"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Breakeven in relation to capacity planning</w:t>
            </w:r>
          </w:p>
          <w:p w:rsidR="006539BD"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Maintaining the cost of quality in relation to TQM</w:t>
            </w:r>
          </w:p>
          <w:p w:rsidR="006539BD" w:rsidRPr="00FE6620" w:rsidRDefault="006539BD"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 xml:space="preserve">Location of </w:t>
            </w:r>
            <w:r w:rsidR="00F65ACF" w:rsidRPr="00FE6620">
              <w:rPr>
                <w:rFonts w:ascii="Times New Roman" w:hAnsi="Times New Roman" w:cs="Times New Roman"/>
                <w:sz w:val="24"/>
                <w:szCs w:val="24"/>
              </w:rPr>
              <w:t>Production F</w:t>
            </w:r>
            <w:r w:rsidRPr="00FE6620">
              <w:rPr>
                <w:rFonts w:ascii="Times New Roman" w:hAnsi="Times New Roman" w:cs="Times New Roman"/>
                <w:sz w:val="24"/>
                <w:szCs w:val="24"/>
              </w:rPr>
              <w:t>acility</w:t>
            </w:r>
          </w:p>
          <w:p w:rsidR="006539BD" w:rsidRPr="003A4390" w:rsidRDefault="00F65ACF" w:rsidP="00FE6620">
            <w:pPr>
              <w:pStyle w:val="NoSpacing"/>
              <w:rPr>
                <w:rFonts w:ascii="Times New Roman" w:hAnsi="Times New Roman" w:cs="Times New Roman"/>
                <w:sz w:val="24"/>
                <w:szCs w:val="24"/>
              </w:rPr>
            </w:pPr>
            <w:r w:rsidRPr="00FE6620">
              <w:rPr>
                <w:rFonts w:ascii="Times New Roman" w:hAnsi="Times New Roman" w:cs="Times New Roman"/>
                <w:sz w:val="24"/>
                <w:szCs w:val="24"/>
              </w:rPr>
              <w:t>Supply Chain Management</w:t>
            </w:r>
          </w:p>
        </w:tc>
        <w:tc>
          <w:tcPr>
            <w:tcW w:w="851" w:type="dxa"/>
          </w:tcPr>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b/>
                <w:sz w:val="24"/>
                <w:szCs w:val="24"/>
              </w:rPr>
            </w:pPr>
          </w:p>
          <w:p w:rsidR="006539BD" w:rsidRPr="00FE6620" w:rsidRDefault="006539BD" w:rsidP="003A4390">
            <w:pPr>
              <w:pStyle w:val="NoSpacing"/>
              <w:jc w:val="center"/>
              <w:rPr>
                <w:rFonts w:ascii="Times New Roman" w:hAnsi="Times New Roman" w:cs="Times New Roman"/>
                <w:sz w:val="24"/>
                <w:szCs w:val="24"/>
              </w:rPr>
            </w:pPr>
            <w:r w:rsidRPr="00FE6620">
              <w:rPr>
                <w:rFonts w:ascii="Times New Roman" w:hAnsi="Times New Roman" w:cs="Times New Roman"/>
                <w:sz w:val="24"/>
                <w:szCs w:val="24"/>
              </w:rPr>
              <w:t>20</w:t>
            </w:r>
          </w:p>
        </w:tc>
      </w:tr>
      <w:tr w:rsidR="006539BD" w:rsidRPr="00FE6620" w:rsidTr="00FE64A8">
        <w:tc>
          <w:tcPr>
            <w:tcW w:w="7512" w:type="dxa"/>
          </w:tcPr>
          <w:p w:rsidR="006539BD" w:rsidRPr="00FE6620" w:rsidRDefault="006539BD" w:rsidP="00FE6620">
            <w:pPr>
              <w:pStyle w:val="NoSpacing"/>
              <w:rPr>
                <w:rFonts w:ascii="Times New Roman" w:hAnsi="Times New Roman" w:cs="Times New Roman"/>
                <w:b/>
                <w:sz w:val="24"/>
                <w:szCs w:val="24"/>
              </w:rPr>
            </w:pPr>
          </w:p>
        </w:tc>
        <w:tc>
          <w:tcPr>
            <w:tcW w:w="851" w:type="dxa"/>
          </w:tcPr>
          <w:p w:rsidR="006539BD" w:rsidRPr="00FE6620" w:rsidRDefault="006539BD" w:rsidP="003A4390">
            <w:pPr>
              <w:pStyle w:val="NoSpacing"/>
              <w:jc w:val="center"/>
              <w:rPr>
                <w:rFonts w:ascii="Times New Roman" w:hAnsi="Times New Roman" w:cs="Times New Roman"/>
                <w:sz w:val="24"/>
                <w:szCs w:val="24"/>
              </w:rPr>
            </w:pPr>
            <w:r w:rsidRPr="00FE6620">
              <w:rPr>
                <w:rFonts w:ascii="Times New Roman" w:hAnsi="Times New Roman" w:cs="Times New Roman"/>
                <w:sz w:val="24"/>
                <w:szCs w:val="24"/>
              </w:rPr>
              <w:t>60</w:t>
            </w:r>
          </w:p>
        </w:tc>
      </w:tr>
      <w:tr w:rsidR="00A97137" w:rsidRPr="00FE6620" w:rsidTr="00FE64A8">
        <w:tc>
          <w:tcPr>
            <w:tcW w:w="7512" w:type="dxa"/>
          </w:tcPr>
          <w:p w:rsidR="00A97137" w:rsidRPr="00FE6620" w:rsidRDefault="00A97137"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Final Exam</w:t>
            </w:r>
          </w:p>
        </w:tc>
        <w:tc>
          <w:tcPr>
            <w:tcW w:w="851" w:type="dxa"/>
          </w:tcPr>
          <w:p w:rsidR="00A97137" w:rsidRPr="00FE6620" w:rsidRDefault="00A97137" w:rsidP="003A4390">
            <w:pPr>
              <w:pStyle w:val="NoSpacing"/>
              <w:jc w:val="center"/>
              <w:rPr>
                <w:rFonts w:ascii="Times New Roman" w:hAnsi="Times New Roman" w:cs="Times New Roman"/>
                <w:sz w:val="24"/>
                <w:szCs w:val="24"/>
              </w:rPr>
            </w:pPr>
            <w:r w:rsidRPr="00FE6620">
              <w:rPr>
                <w:rFonts w:ascii="Times New Roman" w:hAnsi="Times New Roman" w:cs="Times New Roman"/>
                <w:sz w:val="24"/>
                <w:szCs w:val="24"/>
              </w:rPr>
              <w:t>40</w:t>
            </w:r>
          </w:p>
        </w:tc>
      </w:tr>
      <w:tr w:rsidR="00A97137" w:rsidRPr="00FE6620" w:rsidTr="00FE64A8">
        <w:tc>
          <w:tcPr>
            <w:tcW w:w="7512" w:type="dxa"/>
          </w:tcPr>
          <w:p w:rsidR="00A97137" w:rsidRPr="00FE6620" w:rsidRDefault="00D067AF" w:rsidP="00FE6620">
            <w:pPr>
              <w:pStyle w:val="NoSpacing"/>
              <w:rPr>
                <w:rFonts w:ascii="Times New Roman" w:hAnsi="Times New Roman" w:cs="Times New Roman"/>
                <w:b/>
                <w:sz w:val="24"/>
                <w:szCs w:val="24"/>
              </w:rPr>
            </w:pPr>
            <w:r w:rsidRPr="00FE6620">
              <w:rPr>
                <w:rFonts w:ascii="Times New Roman" w:hAnsi="Times New Roman" w:cs="Times New Roman"/>
                <w:b/>
                <w:sz w:val="24"/>
                <w:szCs w:val="24"/>
              </w:rPr>
              <w:t xml:space="preserve">                                                     </w:t>
            </w:r>
            <w:r w:rsidR="00A97137" w:rsidRPr="00FE6620">
              <w:rPr>
                <w:rFonts w:ascii="Times New Roman" w:hAnsi="Times New Roman" w:cs="Times New Roman"/>
                <w:b/>
                <w:sz w:val="24"/>
                <w:szCs w:val="24"/>
              </w:rPr>
              <w:t>Total</w:t>
            </w:r>
          </w:p>
        </w:tc>
        <w:tc>
          <w:tcPr>
            <w:tcW w:w="851" w:type="dxa"/>
          </w:tcPr>
          <w:p w:rsidR="00A97137" w:rsidRPr="00FE6620" w:rsidRDefault="003A4390" w:rsidP="00FE66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97137" w:rsidRPr="00FE6620">
              <w:rPr>
                <w:rFonts w:ascii="Times New Roman" w:hAnsi="Times New Roman" w:cs="Times New Roman"/>
                <w:sz w:val="24"/>
                <w:szCs w:val="24"/>
              </w:rPr>
              <w:t>100</w:t>
            </w:r>
          </w:p>
        </w:tc>
      </w:tr>
    </w:tbl>
    <w:p w:rsidR="006539BD" w:rsidRPr="00FE6620" w:rsidRDefault="006539BD" w:rsidP="00FE6620">
      <w:pPr>
        <w:pStyle w:val="NoSpacing"/>
        <w:rPr>
          <w:rFonts w:ascii="Times New Roman" w:hAnsi="Times New Roman" w:cs="Times New Roman"/>
          <w:b/>
          <w:sz w:val="24"/>
          <w:szCs w:val="24"/>
        </w:rPr>
      </w:pPr>
    </w:p>
    <w:p w:rsidR="006539BD" w:rsidRPr="00FE6620" w:rsidRDefault="006539BD" w:rsidP="00FE6620">
      <w:pPr>
        <w:pStyle w:val="NoSpacing"/>
        <w:rPr>
          <w:rFonts w:ascii="Times New Roman" w:hAnsi="Times New Roman" w:cs="Times New Roman"/>
          <w:b/>
          <w:sz w:val="24"/>
          <w:szCs w:val="24"/>
        </w:rPr>
      </w:pPr>
    </w:p>
    <w:p w:rsidR="00F322C8" w:rsidRDefault="00F322C8" w:rsidP="006539BD">
      <w:pPr>
        <w:pStyle w:val="NoSpacing"/>
        <w:rPr>
          <w:rFonts w:ascii="Times New Roman" w:hAnsi="Times New Roman" w:cs="Times New Roman"/>
          <w:b/>
          <w:sz w:val="24"/>
          <w:szCs w:val="24"/>
        </w:rPr>
      </w:pPr>
    </w:p>
    <w:p w:rsidR="00F322C8" w:rsidRDefault="00F322C8" w:rsidP="006539BD">
      <w:pPr>
        <w:pStyle w:val="NoSpacing"/>
        <w:rPr>
          <w:rFonts w:ascii="Times New Roman" w:hAnsi="Times New Roman" w:cs="Times New Roman"/>
          <w:b/>
          <w:sz w:val="24"/>
          <w:szCs w:val="24"/>
        </w:rPr>
      </w:pPr>
    </w:p>
    <w:p w:rsidR="00F322C8" w:rsidRDefault="00F322C8" w:rsidP="006539BD">
      <w:pPr>
        <w:pStyle w:val="NoSpacing"/>
        <w:rPr>
          <w:rFonts w:ascii="Times New Roman" w:hAnsi="Times New Roman" w:cs="Times New Roman"/>
          <w:b/>
          <w:sz w:val="24"/>
          <w:szCs w:val="24"/>
        </w:rPr>
      </w:pPr>
    </w:p>
    <w:p w:rsidR="00F322C8" w:rsidRDefault="00F322C8" w:rsidP="006539BD">
      <w:pPr>
        <w:pStyle w:val="NoSpacing"/>
        <w:rPr>
          <w:rFonts w:ascii="Times New Roman" w:hAnsi="Times New Roman" w:cs="Times New Roman"/>
          <w:b/>
          <w:sz w:val="24"/>
          <w:szCs w:val="24"/>
        </w:rPr>
      </w:pPr>
    </w:p>
    <w:p w:rsidR="003A4390" w:rsidRDefault="00D47F4D" w:rsidP="004E397A">
      <w:pPr>
        <w:jc w:val="center"/>
        <w:rPr>
          <w:rFonts w:ascii="Times New Roman" w:hAnsi="Times New Roman" w:cs="Times New Roman"/>
          <w:sz w:val="24"/>
          <w:szCs w:val="24"/>
        </w:rPr>
      </w:pPr>
      <w:r w:rsidRPr="003A4390">
        <w:rPr>
          <w:rFonts w:ascii="Times New Roman" w:hAnsi="Times New Roman" w:cs="Times New Roman"/>
          <w:sz w:val="24"/>
          <w:szCs w:val="24"/>
          <w:highlight w:val="green"/>
        </w:rPr>
        <w:t>Formative Assessment (20%)</w:t>
      </w:r>
    </w:p>
    <w:p w:rsidR="00D47F4D" w:rsidRDefault="00D47F4D" w:rsidP="00D47F4D">
      <w:pPr>
        <w:jc w:val="center"/>
        <w:rPr>
          <w:rFonts w:ascii="Times New Roman" w:hAnsi="Times New Roman" w:cs="Times New Roman"/>
          <w:sz w:val="24"/>
          <w:szCs w:val="24"/>
        </w:rPr>
      </w:pPr>
      <w:proofErr w:type="spellStart"/>
      <w:r>
        <w:rPr>
          <w:rFonts w:ascii="Times New Roman" w:hAnsi="Times New Roman" w:cs="Times New Roman"/>
          <w:sz w:val="24"/>
          <w:szCs w:val="24"/>
        </w:rPr>
        <w:t>Kare</w:t>
      </w:r>
      <w:proofErr w:type="spellEnd"/>
      <w:r>
        <w:rPr>
          <w:rFonts w:ascii="Times New Roman" w:hAnsi="Times New Roman" w:cs="Times New Roman"/>
          <w:sz w:val="24"/>
          <w:szCs w:val="24"/>
        </w:rPr>
        <w:t xml:space="preserve">-Full </w:t>
      </w:r>
      <w:proofErr w:type="spellStart"/>
      <w:r>
        <w:rPr>
          <w:rFonts w:ascii="Times New Roman" w:hAnsi="Times New Roman" w:cs="Times New Roman"/>
          <w:sz w:val="24"/>
          <w:szCs w:val="24"/>
        </w:rPr>
        <w:t>Katering</w:t>
      </w:r>
      <w:proofErr w:type="spellEnd"/>
      <w:r>
        <w:rPr>
          <w:rFonts w:ascii="Times New Roman" w:hAnsi="Times New Roman" w:cs="Times New Roman"/>
          <w:sz w:val="24"/>
          <w:szCs w:val="24"/>
        </w:rPr>
        <w:t xml:space="preserve"> Company</w:t>
      </w:r>
    </w:p>
    <w:p w:rsidR="00D47F4D" w:rsidRDefault="00D47F4D" w:rsidP="00D47F4D">
      <w:pPr>
        <w:rPr>
          <w:rFonts w:ascii="Times New Roman" w:hAnsi="Times New Roman" w:cs="Times New Roman"/>
          <w:sz w:val="24"/>
          <w:szCs w:val="24"/>
        </w:rPr>
      </w:pPr>
      <w:r>
        <w:rPr>
          <w:rFonts w:ascii="Times New Roman" w:hAnsi="Times New Roman" w:cs="Times New Roman"/>
          <w:sz w:val="24"/>
          <w:szCs w:val="24"/>
        </w:rPr>
        <w:t xml:space="preserve">Tony Hill is a forty year old married with two children, aged six and ten.  He has a master degree in education and teaches science in a secondary school in a small town in Perak.  He has just inherited the family food-catering business from his father just three months ago.  However, if Tony is not interested to be involved, then it is willed that the two employees should be given </w:t>
      </w:r>
      <w:proofErr w:type="gramStart"/>
      <w:r>
        <w:rPr>
          <w:rFonts w:ascii="Times New Roman" w:hAnsi="Times New Roman" w:cs="Times New Roman"/>
          <w:sz w:val="24"/>
          <w:szCs w:val="24"/>
        </w:rPr>
        <w:t>the  option</w:t>
      </w:r>
      <w:proofErr w:type="gramEnd"/>
      <w:r>
        <w:rPr>
          <w:rFonts w:ascii="Times New Roman" w:hAnsi="Times New Roman" w:cs="Times New Roman"/>
          <w:sz w:val="24"/>
          <w:szCs w:val="24"/>
        </w:rPr>
        <w:t xml:space="preserve"> to purchase it at a fair and reasonable price.  However, if Tony becomes involved, the two employees have the option to purchase a significant, but less than majority, interest in the company.</w:t>
      </w:r>
    </w:p>
    <w:p w:rsidR="00D47F4D" w:rsidRDefault="00D47F4D" w:rsidP="00D47F4D">
      <w:pPr>
        <w:rPr>
          <w:rFonts w:ascii="Times New Roman" w:hAnsi="Times New Roman" w:cs="Times New Roman"/>
          <w:sz w:val="24"/>
          <w:szCs w:val="24"/>
        </w:rPr>
      </w:pPr>
      <w:r>
        <w:rPr>
          <w:rFonts w:ascii="Times New Roman" w:hAnsi="Times New Roman" w:cs="Times New Roman"/>
          <w:sz w:val="24"/>
          <w:szCs w:val="24"/>
        </w:rPr>
        <w:t xml:space="preserve">Tony has been involved with this business, was as an hourly employee during high school and college summers.  He is confident that he could learn and perhaps enjoy the marketing side of the business and that he could retain the long-time head of accounting-finance. But he would never really enjoy day-to-day operations.  In fact, he does not understand what operations management really involves.  </w:t>
      </w:r>
    </w:p>
    <w:p w:rsidR="00D47F4D" w:rsidRDefault="00D47F4D" w:rsidP="00D47F4D">
      <w:pPr>
        <w:rPr>
          <w:rFonts w:ascii="Times New Roman" w:hAnsi="Times New Roman" w:cs="Times New Roman"/>
          <w:sz w:val="24"/>
          <w:szCs w:val="24"/>
        </w:rPr>
      </w:pPr>
      <w:r>
        <w:rPr>
          <w:rFonts w:ascii="Times New Roman" w:hAnsi="Times New Roman" w:cs="Times New Roman"/>
          <w:sz w:val="24"/>
          <w:szCs w:val="24"/>
        </w:rPr>
        <w:t>The company has enjoyed about $4 million annual sales and a net profit of 10% of sales for the last 15 years.  There are 200 employees in the labour-intensive business.  It has institutional contracts that account for over 70% of sales and include partial food services of three colleges, six captive commercial establishments (manufacturing plants and banks), two long term care facilities and five schools.   However, Tony expects that if he becomes active in the business, one of the two key employees, the manager of operations will leave the company.</w:t>
      </w:r>
    </w:p>
    <w:p w:rsidR="00D47F4D" w:rsidRDefault="00D47F4D" w:rsidP="00D47F4D">
      <w:pPr>
        <w:rPr>
          <w:rFonts w:ascii="Times New Roman" w:hAnsi="Times New Roman" w:cs="Times New Roman"/>
          <w:sz w:val="24"/>
          <w:szCs w:val="24"/>
        </w:rPr>
      </w:pPr>
      <w:r>
        <w:rPr>
          <w:rFonts w:ascii="Times New Roman" w:hAnsi="Times New Roman" w:cs="Times New Roman"/>
          <w:sz w:val="24"/>
          <w:szCs w:val="24"/>
        </w:rPr>
        <w:lastRenderedPageBreak/>
        <w:t xml:space="preserve">Tony has decided to complete the final two months of this school year and then spend the school holiday around the catering business to assess whether he wants to become involved in the business.  He is particularly interested in finding out as much as possible about operations. </w:t>
      </w:r>
    </w:p>
    <w:p w:rsidR="00D47F4D" w:rsidRDefault="00D47F4D" w:rsidP="00D47F4D">
      <w:pPr>
        <w:rPr>
          <w:rFonts w:ascii="Times New Roman" w:hAnsi="Times New Roman" w:cs="Times New Roman"/>
          <w:sz w:val="24"/>
          <w:szCs w:val="24"/>
        </w:rPr>
      </w:pPr>
    </w:p>
    <w:p w:rsidR="00D47F4D" w:rsidRDefault="00D47F4D" w:rsidP="00D47F4D">
      <w:pPr>
        <w:rPr>
          <w:rFonts w:ascii="Times New Roman" w:hAnsi="Times New Roman" w:cs="Times New Roman"/>
          <w:sz w:val="24"/>
          <w:szCs w:val="24"/>
        </w:rPr>
      </w:pPr>
      <w:r>
        <w:rPr>
          <w:rFonts w:ascii="Times New Roman" w:hAnsi="Times New Roman" w:cs="Times New Roman"/>
          <w:sz w:val="24"/>
          <w:szCs w:val="24"/>
        </w:rPr>
        <w:t>Questions</w:t>
      </w:r>
    </w:p>
    <w:p w:rsidR="00D47F4D" w:rsidRDefault="00D47F4D" w:rsidP="00D47F4D">
      <w:pPr>
        <w:pStyle w:val="ListParagraph"/>
        <w:numPr>
          <w:ilvl w:val="0"/>
          <w:numId w:val="21"/>
        </w:numPr>
        <w:ind w:left="426" w:hanging="426"/>
        <w:rPr>
          <w:rFonts w:ascii="Times New Roman" w:hAnsi="Times New Roman" w:cs="Times New Roman"/>
          <w:sz w:val="24"/>
          <w:szCs w:val="24"/>
        </w:rPr>
      </w:pPr>
      <w:r>
        <w:rPr>
          <w:rFonts w:ascii="Times New Roman" w:hAnsi="Times New Roman" w:cs="Times New Roman"/>
          <w:sz w:val="24"/>
          <w:szCs w:val="24"/>
        </w:rPr>
        <w:t>Prepare a worksheet of operations activities that Tony should inquire about during the school holiday. (25 marks)</w:t>
      </w:r>
    </w:p>
    <w:p w:rsidR="00D47F4D" w:rsidRDefault="00D47F4D" w:rsidP="00D47F4D">
      <w:pPr>
        <w:pStyle w:val="ListParagraph"/>
        <w:numPr>
          <w:ilvl w:val="0"/>
          <w:numId w:val="21"/>
        </w:numPr>
        <w:ind w:left="426" w:hanging="426"/>
        <w:rPr>
          <w:rFonts w:ascii="Times New Roman" w:hAnsi="Times New Roman" w:cs="Times New Roman"/>
          <w:sz w:val="24"/>
          <w:szCs w:val="24"/>
        </w:rPr>
      </w:pPr>
      <w:r>
        <w:rPr>
          <w:rFonts w:ascii="Times New Roman" w:hAnsi="Times New Roman" w:cs="Times New Roman"/>
          <w:sz w:val="24"/>
          <w:szCs w:val="24"/>
        </w:rPr>
        <w:t>To manage the company, how much does Tony need to know about operations? Why?</w:t>
      </w:r>
    </w:p>
    <w:p w:rsidR="00D47F4D" w:rsidRDefault="00D47F4D" w:rsidP="00D47F4D">
      <w:pPr>
        <w:pStyle w:val="ListParagraph"/>
        <w:ind w:left="426"/>
        <w:rPr>
          <w:rFonts w:ascii="Times New Roman" w:hAnsi="Times New Roman" w:cs="Times New Roman"/>
          <w:sz w:val="24"/>
          <w:szCs w:val="24"/>
        </w:rPr>
      </w:pPr>
      <w:r>
        <w:rPr>
          <w:rFonts w:ascii="Times New Roman" w:hAnsi="Times New Roman" w:cs="Times New Roman"/>
          <w:sz w:val="24"/>
          <w:szCs w:val="24"/>
        </w:rPr>
        <w:t>(25 marks)</w:t>
      </w:r>
    </w:p>
    <w:p w:rsidR="00D47F4D" w:rsidRDefault="00D47F4D" w:rsidP="00D47F4D">
      <w:pPr>
        <w:pStyle w:val="ListParagraph"/>
        <w:numPr>
          <w:ilvl w:val="0"/>
          <w:numId w:val="21"/>
        </w:numPr>
        <w:ind w:left="426" w:hanging="426"/>
        <w:rPr>
          <w:rFonts w:ascii="Times New Roman" w:hAnsi="Times New Roman" w:cs="Times New Roman"/>
          <w:sz w:val="24"/>
          <w:szCs w:val="24"/>
        </w:rPr>
      </w:pPr>
      <w:r>
        <w:rPr>
          <w:rFonts w:ascii="Times New Roman" w:hAnsi="Times New Roman" w:cs="Times New Roman"/>
          <w:sz w:val="24"/>
          <w:szCs w:val="24"/>
        </w:rPr>
        <w:t>What problems do you expect Tony to encounter this school holiday at the company?</w:t>
      </w:r>
    </w:p>
    <w:p w:rsidR="00D47F4D" w:rsidRDefault="00D47F4D" w:rsidP="00D47F4D">
      <w:pPr>
        <w:pStyle w:val="ListParagraph"/>
        <w:ind w:left="426"/>
        <w:rPr>
          <w:rFonts w:ascii="Times New Roman" w:hAnsi="Times New Roman" w:cs="Times New Roman"/>
          <w:sz w:val="24"/>
          <w:szCs w:val="24"/>
        </w:rPr>
      </w:pPr>
      <w:r>
        <w:rPr>
          <w:rFonts w:ascii="Times New Roman" w:hAnsi="Times New Roman" w:cs="Times New Roman"/>
          <w:sz w:val="24"/>
          <w:szCs w:val="24"/>
        </w:rPr>
        <w:t>(25 marks)</w:t>
      </w:r>
    </w:p>
    <w:p w:rsidR="00D47F4D" w:rsidRDefault="00D47F4D" w:rsidP="00D47F4D">
      <w:pPr>
        <w:pStyle w:val="ListParagraph"/>
        <w:numPr>
          <w:ilvl w:val="0"/>
          <w:numId w:val="21"/>
        </w:numPr>
        <w:ind w:left="426" w:hanging="426"/>
        <w:rPr>
          <w:rFonts w:ascii="Times New Roman" w:hAnsi="Times New Roman" w:cs="Times New Roman"/>
          <w:sz w:val="24"/>
          <w:szCs w:val="24"/>
        </w:rPr>
      </w:pPr>
      <w:r>
        <w:rPr>
          <w:rFonts w:ascii="Times New Roman" w:hAnsi="Times New Roman" w:cs="Times New Roman"/>
          <w:sz w:val="24"/>
          <w:szCs w:val="24"/>
        </w:rPr>
        <w:t>If you were Tony, what would you do? Why?  (25 marks)</w:t>
      </w:r>
    </w:p>
    <w:p w:rsidR="00D47F4D" w:rsidRDefault="00D47F4D" w:rsidP="00D47F4D">
      <w:pPr>
        <w:rPr>
          <w:rFonts w:ascii="Times New Roman" w:hAnsi="Times New Roman" w:cs="Times New Roman"/>
          <w:sz w:val="24"/>
          <w:szCs w:val="24"/>
        </w:rPr>
      </w:pPr>
    </w:p>
    <w:p w:rsidR="00D47F4D" w:rsidRDefault="00D47F4D" w:rsidP="00D47F4D">
      <w:pPr>
        <w:rPr>
          <w:rFonts w:ascii="Times New Roman" w:hAnsi="Times New Roman" w:cs="Times New Roman"/>
          <w:sz w:val="24"/>
          <w:szCs w:val="24"/>
        </w:rPr>
      </w:pPr>
    </w:p>
    <w:p w:rsidR="00D47F4D" w:rsidRPr="0047029C" w:rsidRDefault="00D47F4D" w:rsidP="00D47F4D">
      <w:pPr>
        <w:rPr>
          <w:rFonts w:ascii="Times New Roman" w:hAnsi="Times New Roman" w:cs="Times New Roman"/>
          <w:b/>
          <w:sz w:val="24"/>
          <w:szCs w:val="24"/>
        </w:rPr>
      </w:pPr>
      <w:r>
        <w:rPr>
          <w:rFonts w:ascii="Times New Roman" w:hAnsi="Times New Roman" w:cs="Times New Roman"/>
          <w:b/>
          <w:sz w:val="24"/>
          <w:szCs w:val="24"/>
        </w:rPr>
        <w:t>Instructions</w:t>
      </w:r>
      <w:r w:rsidRPr="0047029C">
        <w:rPr>
          <w:rFonts w:ascii="Times New Roman" w:hAnsi="Times New Roman" w:cs="Times New Roman"/>
          <w:b/>
          <w:sz w:val="24"/>
          <w:szCs w:val="24"/>
        </w:rPr>
        <w:t xml:space="preserve">    </w:t>
      </w:r>
    </w:p>
    <w:p w:rsidR="00D47F4D" w:rsidRDefault="00D47F4D" w:rsidP="00D47F4D">
      <w:pPr>
        <w:pStyle w:val="ListParagraph"/>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Use font size 12 and 1.5 spacing</w:t>
      </w:r>
    </w:p>
    <w:p w:rsidR="00D47F4D" w:rsidRPr="00FB164D" w:rsidRDefault="00D47F4D" w:rsidP="00D47F4D">
      <w:pPr>
        <w:pStyle w:val="ListParagraph"/>
        <w:numPr>
          <w:ilvl w:val="0"/>
          <w:numId w:val="24"/>
        </w:numPr>
        <w:ind w:left="426" w:hanging="426"/>
        <w:rPr>
          <w:rFonts w:ascii="Times New Roman" w:hAnsi="Times New Roman" w:cs="Times New Roman"/>
          <w:sz w:val="24"/>
          <w:szCs w:val="24"/>
        </w:rPr>
      </w:pPr>
      <w:r w:rsidRPr="00FB164D">
        <w:rPr>
          <w:rFonts w:ascii="Times New Roman" w:hAnsi="Times New Roman"/>
          <w:sz w:val="24"/>
          <w:szCs w:val="24"/>
        </w:rPr>
        <w:t>Have a cover page that should state the title of the group assignment, the name of the student, and the name of the lecturer and the date of submission.</w:t>
      </w:r>
    </w:p>
    <w:p w:rsidR="00D47F4D" w:rsidRPr="00FB164D" w:rsidRDefault="00D47F4D" w:rsidP="00D47F4D">
      <w:pPr>
        <w:pStyle w:val="ListParagraph"/>
        <w:numPr>
          <w:ilvl w:val="0"/>
          <w:numId w:val="24"/>
        </w:numPr>
        <w:ind w:left="426" w:hanging="426"/>
        <w:rPr>
          <w:rFonts w:ascii="Times New Roman" w:hAnsi="Times New Roman" w:cs="Times New Roman"/>
          <w:sz w:val="24"/>
          <w:szCs w:val="24"/>
        </w:rPr>
      </w:pPr>
      <w:r w:rsidRPr="00FB164D">
        <w:rPr>
          <w:rFonts w:ascii="Times New Roman" w:eastAsia="Times New Roman" w:hAnsi="Times New Roman"/>
          <w:sz w:val="24"/>
          <w:szCs w:val="24"/>
        </w:rPr>
        <w:t>Pages should be numbered. Students should proper references using the APA approach.</w:t>
      </w:r>
    </w:p>
    <w:p w:rsidR="00D47F4D" w:rsidRPr="00FB164D" w:rsidRDefault="00D47F4D" w:rsidP="00D47F4D">
      <w:pPr>
        <w:pStyle w:val="ListParagraph"/>
        <w:numPr>
          <w:ilvl w:val="0"/>
          <w:numId w:val="24"/>
        </w:numPr>
        <w:ind w:left="426" w:hanging="426"/>
        <w:rPr>
          <w:rFonts w:ascii="Times New Roman" w:hAnsi="Times New Roman" w:cs="Times New Roman"/>
          <w:sz w:val="24"/>
          <w:szCs w:val="24"/>
        </w:rPr>
      </w:pPr>
      <w:r w:rsidRPr="00FB164D">
        <w:rPr>
          <w:rFonts w:ascii="Times New Roman" w:eastAsia="Times New Roman" w:hAnsi="Times New Roman"/>
          <w:sz w:val="24"/>
          <w:szCs w:val="24"/>
        </w:rPr>
        <w:t>Use a heading for each new paragraph. A heading may be divided into sub-headings. Very long sentences can be broken down. Check your spelling and grammar before submitting your work.</w:t>
      </w:r>
    </w:p>
    <w:p w:rsidR="00D47F4D" w:rsidRPr="00FB164D" w:rsidRDefault="00D47F4D" w:rsidP="00D47F4D">
      <w:pPr>
        <w:pStyle w:val="ListParagraph"/>
        <w:numPr>
          <w:ilvl w:val="0"/>
          <w:numId w:val="24"/>
        </w:numPr>
        <w:ind w:left="426" w:hanging="426"/>
        <w:rPr>
          <w:rFonts w:ascii="Times New Roman" w:hAnsi="Times New Roman" w:cs="Times New Roman"/>
          <w:sz w:val="24"/>
          <w:szCs w:val="24"/>
        </w:rPr>
      </w:pPr>
      <w:r w:rsidRPr="00FB164D">
        <w:rPr>
          <w:rFonts w:ascii="Times New Roman" w:eastAsia="Times New Roman" w:hAnsi="Times New Roman"/>
          <w:sz w:val="24"/>
          <w:szCs w:val="24"/>
        </w:rPr>
        <w:t>Kindly note that marks will be deducted for presentation errors as well as for poor referencing, grammar and expression.</w:t>
      </w:r>
    </w:p>
    <w:p w:rsidR="00D47F4D" w:rsidRPr="00552CCD" w:rsidRDefault="00D47F4D" w:rsidP="00D47F4D">
      <w:pPr>
        <w:pStyle w:val="NoSpacing"/>
        <w:ind w:left="426" w:hanging="426"/>
        <w:rPr>
          <w:rFonts w:ascii="Times New Roman" w:hAnsi="Times New Roman"/>
          <w:sz w:val="24"/>
          <w:szCs w:val="24"/>
        </w:rPr>
      </w:pPr>
    </w:p>
    <w:p w:rsidR="00D47F4D" w:rsidRPr="00552CCD" w:rsidRDefault="00D47F4D" w:rsidP="00D47F4D">
      <w:pPr>
        <w:keepNext/>
        <w:keepLines/>
        <w:widowControl w:val="0"/>
        <w:spacing w:after="307" w:line="260" w:lineRule="exact"/>
        <w:ind w:left="20"/>
        <w:outlineLvl w:val="0"/>
        <w:rPr>
          <w:rFonts w:ascii="Times New Roman" w:eastAsia="Times New Roman" w:hAnsi="Times New Roman"/>
          <w:b/>
          <w:bCs/>
          <w:sz w:val="24"/>
          <w:szCs w:val="24"/>
        </w:rPr>
      </w:pPr>
      <w:r>
        <w:rPr>
          <w:rFonts w:ascii="Times New Roman" w:eastAsia="Times New Roman" w:hAnsi="Times New Roman"/>
          <w:b/>
          <w:bCs/>
          <w:color w:val="000000"/>
          <w:sz w:val="24"/>
          <w:szCs w:val="24"/>
          <w:u w:val="single"/>
        </w:rPr>
        <w:t>Submission:</w:t>
      </w:r>
      <w:r w:rsidRPr="00552CCD">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2nd week</w:t>
      </w:r>
    </w:p>
    <w:p w:rsidR="00D47F4D" w:rsidRDefault="00D47F4D" w:rsidP="00D47F4D">
      <w:pPr>
        <w:widowControl w:val="0"/>
        <w:spacing w:after="0" w:line="266" w:lineRule="exact"/>
        <w:ind w:left="20" w:right="40"/>
        <w:rPr>
          <w:rFonts w:ascii="Times New Roman" w:eastAsia="Times New Roman" w:hAnsi="Times New Roman"/>
          <w:color w:val="000000"/>
          <w:sz w:val="24"/>
          <w:szCs w:val="24"/>
        </w:rPr>
      </w:pPr>
      <w:r w:rsidRPr="00552CCD">
        <w:rPr>
          <w:rFonts w:ascii="Times New Roman" w:eastAsia="Times New Roman" w:hAnsi="Times New Roman"/>
          <w:b/>
          <w:bCs/>
          <w:color w:val="000000"/>
          <w:sz w:val="24"/>
          <w:szCs w:val="24"/>
          <w:u w:val="single"/>
        </w:rPr>
        <w:t>Late submissions</w:t>
      </w:r>
      <w:r w:rsidRPr="00552CCD">
        <w:rPr>
          <w:rFonts w:ascii="Times New Roman" w:eastAsia="Times New Roman" w:hAnsi="Times New Roman"/>
          <w:color w:val="000000"/>
          <w:sz w:val="24"/>
          <w:szCs w:val="24"/>
        </w:rPr>
        <w:t>: Late submission without a valid reason will result in a mark of 0%.</w:t>
      </w:r>
    </w:p>
    <w:p w:rsidR="00D47F4D" w:rsidRDefault="00D47F4D" w:rsidP="00D47F4D">
      <w:pPr>
        <w:rPr>
          <w:rFonts w:ascii="Times New Roman" w:hAnsi="Times New Roman" w:cs="Times New Roman"/>
          <w:b/>
          <w:sz w:val="24"/>
          <w:szCs w:val="24"/>
        </w:rPr>
      </w:pPr>
    </w:p>
    <w:p w:rsidR="00D47F4D" w:rsidRDefault="00D47F4D" w:rsidP="00D47F4D">
      <w:pPr>
        <w:rPr>
          <w:rFonts w:ascii="Times New Roman" w:hAnsi="Times New Roman" w:cs="Times New Roman"/>
          <w:sz w:val="24"/>
          <w:szCs w:val="24"/>
        </w:rPr>
      </w:pPr>
    </w:p>
    <w:p w:rsidR="00A961FA" w:rsidRDefault="00A961FA" w:rsidP="00D47F4D">
      <w:pPr>
        <w:rPr>
          <w:rFonts w:ascii="Times New Roman" w:hAnsi="Times New Roman" w:cs="Times New Roman"/>
          <w:sz w:val="24"/>
          <w:szCs w:val="24"/>
        </w:rPr>
      </w:pPr>
    </w:p>
    <w:p w:rsidR="0070608E" w:rsidRDefault="0070608E" w:rsidP="00D47F4D">
      <w:pPr>
        <w:rPr>
          <w:rFonts w:ascii="Times New Roman" w:hAnsi="Times New Roman" w:cs="Times New Roman"/>
          <w:sz w:val="24"/>
          <w:szCs w:val="24"/>
        </w:rPr>
      </w:pPr>
    </w:p>
    <w:p w:rsidR="003A4390" w:rsidRDefault="00A961FA" w:rsidP="003A4390">
      <w:pPr>
        <w:pStyle w:val="NoSpacing"/>
        <w:jc w:val="center"/>
        <w:rPr>
          <w:rFonts w:ascii="Times New Roman" w:hAnsi="Times New Roman" w:cs="Times New Roman"/>
          <w:sz w:val="24"/>
          <w:szCs w:val="24"/>
        </w:rPr>
      </w:pPr>
      <w:r w:rsidRPr="003A4390">
        <w:rPr>
          <w:rFonts w:ascii="Times New Roman" w:hAnsi="Times New Roman" w:cs="Times New Roman"/>
          <w:sz w:val="24"/>
          <w:szCs w:val="24"/>
          <w:highlight w:val="green"/>
        </w:rPr>
        <w:t>BM4402: Group Assignment</w:t>
      </w:r>
    </w:p>
    <w:p w:rsidR="003A4390" w:rsidRPr="003A4390" w:rsidRDefault="003A4390" w:rsidP="003A4390">
      <w:pPr>
        <w:pStyle w:val="NoSpacing"/>
        <w:jc w:val="center"/>
        <w:rPr>
          <w:rFonts w:ascii="Times New Roman" w:hAnsi="Times New Roman" w:cs="Times New Roman"/>
          <w:sz w:val="24"/>
          <w:szCs w:val="24"/>
        </w:rPr>
      </w:pPr>
    </w:p>
    <w:p w:rsidR="00A961FA" w:rsidRDefault="00A961FA" w:rsidP="003A4390">
      <w:pPr>
        <w:pStyle w:val="NoSpacing"/>
        <w:rPr>
          <w:rFonts w:ascii="Times New Roman" w:hAnsi="Times New Roman" w:cs="Times New Roman"/>
          <w:sz w:val="24"/>
          <w:szCs w:val="24"/>
        </w:rPr>
      </w:pPr>
      <w:r w:rsidRPr="003A4390">
        <w:rPr>
          <w:rFonts w:ascii="Times New Roman" w:hAnsi="Times New Roman" w:cs="Times New Roman"/>
          <w:sz w:val="24"/>
          <w:szCs w:val="24"/>
        </w:rPr>
        <w:lastRenderedPageBreak/>
        <w:t>As a group of consultants hired by certain investors who intended to set up a business in Malaysia, you are required to present a report in relation to the following areas of a certain production facility in Malaysia:</w:t>
      </w:r>
    </w:p>
    <w:p w:rsidR="001F20F5" w:rsidRPr="003A4390" w:rsidRDefault="001F20F5" w:rsidP="003A4390">
      <w:pPr>
        <w:pStyle w:val="NoSpacing"/>
        <w:rPr>
          <w:rFonts w:ascii="Times New Roman" w:hAnsi="Times New Roman" w:cs="Times New Roman"/>
          <w:sz w:val="24"/>
          <w:szCs w:val="24"/>
        </w:rPr>
      </w:pPr>
    </w:p>
    <w:p w:rsidR="00A961FA" w:rsidRPr="003A4390" w:rsidRDefault="00A961FA" w:rsidP="003A4390">
      <w:pPr>
        <w:pStyle w:val="NoSpacing"/>
        <w:numPr>
          <w:ilvl w:val="0"/>
          <w:numId w:val="46"/>
        </w:numPr>
        <w:rPr>
          <w:rFonts w:ascii="Times New Roman" w:hAnsi="Times New Roman" w:cs="Times New Roman"/>
          <w:b/>
          <w:sz w:val="24"/>
          <w:szCs w:val="24"/>
        </w:rPr>
      </w:pPr>
      <w:r w:rsidRPr="003A4390">
        <w:rPr>
          <w:rFonts w:ascii="Times New Roman" w:hAnsi="Times New Roman" w:cs="Times New Roman"/>
          <w:b/>
          <w:sz w:val="24"/>
          <w:szCs w:val="24"/>
        </w:rPr>
        <w:t>Breakeven in relation to capacity planning.</w:t>
      </w:r>
    </w:p>
    <w:p w:rsidR="00A961FA" w:rsidRPr="003A4390" w:rsidRDefault="00A961FA" w:rsidP="003A4390">
      <w:pPr>
        <w:pStyle w:val="NoSpacing"/>
        <w:numPr>
          <w:ilvl w:val="0"/>
          <w:numId w:val="46"/>
        </w:numPr>
        <w:rPr>
          <w:rFonts w:ascii="Times New Roman" w:hAnsi="Times New Roman" w:cs="Times New Roman"/>
          <w:b/>
          <w:sz w:val="24"/>
          <w:szCs w:val="24"/>
        </w:rPr>
      </w:pPr>
      <w:r w:rsidRPr="003A4390">
        <w:rPr>
          <w:rFonts w:ascii="Times New Roman" w:hAnsi="Times New Roman" w:cs="Times New Roman"/>
          <w:b/>
          <w:sz w:val="24"/>
          <w:szCs w:val="24"/>
        </w:rPr>
        <w:t>Maintaining the cost of quality in relation to TQM</w:t>
      </w:r>
    </w:p>
    <w:p w:rsidR="00A961FA" w:rsidRPr="003A4390" w:rsidRDefault="00A961FA" w:rsidP="003A4390">
      <w:pPr>
        <w:pStyle w:val="NoSpacing"/>
        <w:numPr>
          <w:ilvl w:val="0"/>
          <w:numId w:val="46"/>
        </w:numPr>
        <w:rPr>
          <w:rFonts w:ascii="Times New Roman" w:hAnsi="Times New Roman" w:cs="Times New Roman"/>
          <w:b/>
          <w:sz w:val="24"/>
          <w:szCs w:val="24"/>
        </w:rPr>
      </w:pPr>
      <w:r w:rsidRPr="003A4390">
        <w:rPr>
          <w:rFonts w:ascii="Times New Roman" w:hAnsi="Times New Roman" w:cs="Times New Roman"/>
          <w:b/>
          <w:sz w:val="24"/>
          <w:szCs w:val="24"/>
        </w:rPr>
        <w:t>Location of the production facility</w:t>
      </w:r>
      <w:r w:rsidR="003A4390">
        <w:rPr>
          <w:rFonts w:ascii="Times New Roman" w:hAnsi="Times New Roman" w:cs="Times New Roman"/>
          <w:b/>
          <w:sz w:val="24"/>
          <w:szCs w:val="24"/>
        </w:rPr>
        <w:t xml:space="preserve"> </w:t>
      </w:r>
      <w:r w:rsidR="001F20F5">
        <w:rPr>
          <w:rFonts w:ascii="Times New Roman" w:hAnsi="Times New Roman" w:cs="Times New Roman"/>
          <w:b/>
          <w:sz w:val="24"/>
          <w:szCs w:val="24"/>
        </w:rPr>
        <w:t>in setting up a new facility</w:t>
      </w:r>
    </w:p>
    <w:p w:rsidR="00A961FA" w:rsidRPr="003A4390" w:rsidRDefault="0070608E" w:rsidP="003A4390">
      <w:pPr>
        <w:pStyle w:val="NoSpacing"/>
        <w:numPr>
          <w:ilvl w:val="0"/>
          <w:numId w:val="46"/>
        </w:numPr>
        <w:rPr>
          <w:rFonts w:ascii="Times New Roman" w:hAnsi="Times New Roman" w:cs="Times New Roman"/>
          <w:b/>
          <w:sz w:val="24"/>
          <w:szCs w:val="24"/>
        </w:rPr>
      </w:pPr>
      <w:r w:rsidRPr="003A4390">
        <w:rPr>
          <w:rFonts w:ascii="Times New Roman" w:hAnsi="Times New Roman" w:cs="Times New Roman"/>
          <w:b/>
          <w:sz w:val="24"/>
          <w:szCs w:val="24"/>
        </w:rPr>
        <w:t>Supply C</w:t>
      </w:r>
      <w:r w:rsidR="00A961FA" w:rsidRPr="003A4390">
        <w:rPr>
          <w:rFonts w:ascii="Times New Roman" w:hAnsi="Times New Roman" w:cs="Times New Roman"/>
          <w:b/>
          <w:sz w:val="24"/>
          <w:szCs w:val="24"/>
        </w:rPr>
        <w:t>hain management</w:t>
      </w:r>
      <w:r w:rsidR="001F20F5">
        <w:rPr>
          <w:rFonts w:ascii="Times New Roman" w:hAnsi="Times New Roman" w:cs="Times New Roman"/>
          <w:b/>
          <w:sz w:val="24"/>
          <w:szCs w:val="24"/>
        </w:rPr>
        <w:t xml:space="preserve"> of a manufacturing firm</w:t>
      </w:r>
      <w:r w:rsidR="00A961FA" w:rsidRPr="003A4390">
        <w:rPr>
          <w:rFonts w:ascii="Times New Roman" w:hAnsi="Times New Roman" w:cs="Times New Roman"/>
          <w:b/>
          <w:sz w:val="24"/>
          <w:szCs w:val="24"/>
        </w:rPr>
        <w:t>.</w:t>
      </w:r>
    </w:p>
    <w:p w:rsidR="003A4390" w:rsidRPr="003A4390" w:rsidRDefault="003A4390" w:rsidP="003A4390">
      <w:pPr>
        <w:pStyle w:val="NoSpacing"/>
        <w:ind w:left="1713"/>
        <w:rPr>
          <w:rFonts w:ascii="Times New Roman" w:hAnsi="Times New Roman" w:cs="Times New Roman"/>
          <w:b/>
          <w:sz w:val="24"/>
          <w:szCs w:val="24"/>
        </w:rPr>
      </w:pPr>
    </w:p>
    <w:p w:rsidR="00A961FA" w:rsidRPr="001F20F5" w:rsidRDefault="00A961FA" w:rsidP="003A4390">
      <w:pPr>
        <w:pStyle w:val="NoSpacing"/>
        <w:rPr>
          <w:rFonts w:ascii="Times New Roman" w:hAnsi="Times New Roman" w:cs="Times New Roman"/>
          <w:b/>
          <w:sz w:val="24"/>
          <w:szCs w:val="24"/>
        </w:rPr>
      </w:pPr>
      <w:r w:rsidRPr="001F20F5">
        <w:rPr>
          <w:rFonts w:ascii="Times New Roman" w:hAnsi="Times New Roman" w:cs="Times New Roman"/>
          <w:b/>
          <w:sz w:val="24"/>
          <w:szCs w:val="24"/>
        </w:rPr>
        <w:t>Task:</w:t>
      </w:r>
    </w:p>
    <w:p w:rsidR="00A961FA" w:rsidRPr="003A4390" w:rsidRDefault="00A961FA" w:rsidP="003A4390">
      <w:pPr>
        <w:pStyle w:val="NoSpacing"/>
        <w:rPr>
          <w:rFonts w:ascii="Times New Roman" w:hAnsi="Times New Roman" w:cs="Times New Roman"/>
          <w:sz w:val="24"/>
          <w:szCs w:val="24"/>
        </w:rPr>
      </w:pPr>
      <w:r w:rsidRPr="003A4390">
        <w:rPr>
          <w:rFonts w:ascii="Times New Roman" w:hAnsi="Times New Roman" w:cs="Times New Roman"/>
          <w:sz w:val="24"/>
          <w:szCs w:val="24"/>
        </w:rPr>
        <w:t xml:space="preserve">Your report on the four roles of operations management should provide an interesting in-depth knowledge and aspiration specific to each role necessary to enable the proposed business to attain competitive advantage.  </w:t>
      </w:r>
    </w:p>
    <w:p w:rsidR="00A961FA" w:rsidRPr="003A4390" w:rsidRDefault="00A961FA" w:rsidP="003A4390">
      <w:pPr>
        <w:pStyle w:val="NoSpacing"/>
        <w:rPr>
          <w:rFonts w:ascii="Times New Roman" w:hAnsi="Times New Roman" w:cs="Times New Roman"/>
          <w:sz w:val="24"/>
          <w:szCs w:val="24"/>
        </w:rPr>
      </w:pPr>
      <w:r w:rsidRPr="003A4390">
        <w:rPr>
          <w:rFonts w:ascii="Times New Roman" w:hAnsi="Times New Roman" w:cs="Times New Roman"/>
          <w:sz w:val="24"/>
          <w:szCs w:val="24"/>
        </w:rPr>
        <w:t>You must demonstrate a high level of analytical skills and sound interpretation to justify our suggestions. This implies you are expected to research widely to obtain information.</w:t>
      </w:r>
    </w:p>
    <w:p w:rsidR="00A961FA" w:rsidRPr="003A4390" w:rsidRDefault="00A961FA" w:rsidP="003A4390">
      <w:pPr>
        <w:pStyle w:val="NoSpacing"/>
        <w:rPr>
          <w:rFonts w:ascii="Times New Roman" w:hAnsi="Times New Roman" w:cs="Times New Roman"/>
          <w:sz w:val="24"/>
          <w:szCs w:val="24"/>
        </w:rPr>
      </w:pPr>
      <w:r w:rsidRPr="003A4390">
        <w:rPr>
          <w:rFonts w:ascii="Times New Roman" w:hAnsi="Times New Roman" w:cs="Times New Roman"/>
          <w:sz w:val="24"/>
          <w:szCs w:val="24"/>
        </w:rPr>
        <w:t>Your analysis should be supported by examples and descriptions of the identified patterns.</w:t>
      </w:r>
    </w:p>
    <w:p w:rsidR="00A961FA" w:rsidRPr="003A4390" w:rsidRDefault="00A961FA" w:rsidP="003A4390">
      <w:pPr>
        <w:pStyle w:val="NoSpacing"/>
        <w:rPr>
          <w:rFonts w:ascii="Times New Roman" w:hAnsi="Times New Roman" w:cs="Times New Roman"/>
          <w:sz w:val="24"/>
          <w:szCs w:val="24"/>
        </w:rPr>
      </w:pPr>
      <w:r w:rsidRPr="003A4390">
        <w:rPr>
          <w:rFonts w:ascii="Times New Roman" w:hAnsi="Times New Roman" w:cs="Times New Roman"/>
          <w:sz w:val="24"/>
          <w:szCs w:val="24"/>
        </w:rPr>
        <w:t>As a guide, word length expected is about 2400 words, references are not to be included plus appendices if applicable.</w:t>
      </w:r>
    </w:p>
    <w:p w:rsidR="003A4390" w:rsidRDefault="003A4390" w:rsidP="003A4390">
      <w:pPr>
        <w:pStyle w:val="NoSpacing"/>
        <w:rPr>
          <w:rFonts w:ascii="Times New Roman" w:hAnsi="Times New Roman" w:cs="Times New Roman"/>
          <w:sz w:val="24"/>
          <w:szCs w:val="24"/>
        </w:rPr>
      </w:pPr>
    </w:p>
    <w:p w:rsidR="001F20F5" w:rsidRPr="003A4390" w:rsidRDefault="001F20F5" w:rsidP="003A4390">
      <w:pPr>
        <w:pStyle w:val="NoSpacing"/>
        <w:rPr>
          <w:rFonts w:ascii="Times New Roman" w:hAnsi="Times New Roman" w:cs="Times New Roman"/>
          <w:sz w:val="24"/>
          <w:szCs w:val="24"/>
        </w:rPr>
      </w:pPr>
    </w:p>
    <w:p w:rsidR="00A961FA" w:rsidRPr="001F20F5" w:rsidRDefault="00A961FA" w:rsidP="003A4390">
      <w:pPr>
        <w:pStyle w:val="NoSpacing"/>
        <w:rPr>
          <w:rFonts w:ascii="Times New Roman" w:hAnsi="Times New Roman" w:cs="Times New Roman"/>
          <w:b/>
          <w:sz w:val="24"/>
          <w:szCs w:val="24"/>
        </w:rPr>
      </w:pPr>
      <w:r w:rsidRPr="001F20F5">
        <w:rPr>
          <w:rFonts w:ascii="Times New Roman" w:hAnsi="Times New Roman" w:cs="Times New Roman"/>
          <w:b/>
          <w:sz w:val="24"/>
          <w:szCs w:val="24"/>
        </w:rPr>
        <w:t>Instructions</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hAnsi="Times New Roman" w:cs="Times New Roman"/>
          <w:sz w:val="24"/>
          <w:szCs w:val="24"/>
        </w:rPr>
        <w:t>Adhere to the following instructions when writing your report:</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hAnsi="Times New Roman" w:cs="Times New Roman"/>
          <w:sz w:val="24"/>
          <w:szCs w:val="24"/>
        </w:rPr>
        <w:t>Use font size 12 and 1.5 spacing</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hAnsi="Times New Roman" w:cs="Times New Roman"/>
          <w:sz w:val="24"/>
          <w:szCs w:val="24"/>
        </w:rPr>
        <w:t>Have a cover page that should state the title of the group assignment, the name of the student, and the name of the lecturer and the date of submission.</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eastAsia="Times New Roman" w:hAnsi="Times New Roman" w:cs="Times New Roman"/>
          <w:sz w:val="24"/>
          <w:szCs w:val="24"/>
        </w:rPr>
        <w:t>Pages should be numbered. Students should proper references using the APA approach.</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eastAsia="Times New Roman" w:hAnsi="Times New Roman" w:cs="Times New Roman"/>
          <w:sz w:val="24"/>
          <w:szCs w:val="24"/>
        </w:rPr>
        <w:t>A bibliography, typed on a separate page and listed in alphabetical order of author surname, detailing all sources used in preparation.</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eastAsia="Times New Roman" w:hAnsi="Times New Roman" w:cs="Times New Roman"/>
          <w:sz w:val="24"/>
          <w:szCs w:val="24"/>
        </w:rPr>
        <w:t xml:space="preserve">Assignments should preferably not exceed, or fall below, the set 2400 words limit by less/more than 10%. </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eastAsia="Times New Roman" w:hAnsi="Times New Roman" w:cs="Times New Roman"/>
          <w:sz w:val="24"/>
          <w:szCs w:val="24"/>
        </w:rPr>
        <w:t>Use a heading for each new paragraph. A heading may be divided into sub-headings. Very long sentences can be broken down. Check your spelling and grammar before submitting your work.</w:t>
      </w:r>
    </w:p>
    <w:p w:rsidR="00A961FA" w:rsidRPr="003A4390" w:rsidRDefault="00A961FA" w:rsidP="001F20F5">
      <w:pPr>
        <w:pStyle w:val="NoSpacing"/>
        <w:numPr>
          <w:ilvl w:val="0"/>
          <w:numId w:val="47"/>
        </w:numPr>
        <w:ind w:left="426" w:hanging="426"/>
        <w:rPr>
          <w:rFonts w:ascii="Times New Roman" w:hAnsi="Times New Roman" w:cs="Times New Roman"/>
          <w:sz w:val="24"/>
          <w:szCs w:val="24"/>
        </w:rPr>
      </w:pPr>
      <w:r w:rsidRPr="003A4390">
        <w:rPr>
          <w:rFonts w:ascii="Times New Roman" w:eastAsia="Times New Roman" w:hAnsi="Times New Roman" w:cs="Times New Roman"/>
          <w:sz w:val="24"/>
          <w:szCs w:val="24"/>
        </w:rPr>
        <w:t>Kindly note that marks will be deducted for presentation errors as well as for poor referencing, grammar and expression.</w:t>
      </w:r>
    </w:p>
    <w:p w:rsidR="00A961FA" w:rsidRDefault="00A961FA" w:rsidP="001F20F5">
      <w:pPr>
        <w:pStyle w:val="NoSpacing"/>
        <w:ind w:left="426" w:hanging="426"/>
        <w:rPr>
          <w:rFonts w:ascii="Times New Roman" w:hAnsi="Times New Roman" w:cs="Times New Roman"/>
          <w:b/>
          <w:sz w:val="24"/>
          <w:szCs w:val="24"/>
        </w:rPr>
      </w:pPr>
    </w:p>
    <w:p w:rsidR="001F20F5" w:rsidRPr="001F20F5" w:rsidRDefault="001F20F5" w:rsidP="001F20F5">
      <w:pPr>
        <w:pStyle w:val="NoSpacing"/>
        <w:ind w:left="426" w:hanging="426"/>
        <w:rPr>
          <w:rFonts w:ascii="Times New Roman" w:hAnsi="Times New Roman" w:cs="Times New Roman"/>
          <w:b/>
          <w:sz w:val="24"/>
          <w:szCs w:val="24"/>
        </w:rPr>
      </w:pPr>
    </w:p>
    <w:p w:rsidR="00A961FA" w:rsidRPr="003A4390" w:rsidRDefault="00A961FA" w:rsidP="003A4390">
      <w:pPr>
        <w:pStyle w:val="NoSpacing"/>
        <w:rPr>
          <w:rFonts w:ascii="Times New Roman" w:eastAsia="Times New Roman" w:hAnsi="Times New Roman" w:cs="Times New Roman"/>
          <w:bCs/>
          <w:sz w:val="24"/>
          <w:szCs w:val="24"/>
        </w:rPr>
      </w:pPr>
      <w:r w:rsidRPr="001F20F5">
        <w:rPr>
          <w:rFonts w:ascii="Times New Roman" w:eastAsia="Times New Roman" w:hAnsi="Times New Roman" w:cs="Times New Roman"/>
          <w:b/>
          <w:bCs/>
          <w:color w:val="000000"/>
          <w:sz w:val="24"/>
          <w:szCs w:val="24"/>
        </w:rPr>
        <w:t>Submission</w:t>
      </w:r>
      <w:r w:rsidR="001F20F5">
        <w:rPr>
          <w:rFonts w:ascii="Times New Roman" w:eastAsia="Times New Roman" w:hAnsi="Times New Roman" w:cs="Times New Roman"/>
          <w:bCs/>
          <w:color w:val="000000"/>
          <w:sz w:val="24"/>
          <w:szCs w:val="24"/>
        </w:rPr>
        <w:t>:</w:t>
      </w:r>
      <w:r w:rsidRPr="003A4390">
        <w:rPr>
          <w:rFonts w:ascii="Times New Roman" w:eastAsia="Times New Roman" w:hAnsi="Times New Roman" w:cs="Times New Roman"/>
          <w:bCs/>
          <w:color w:val="000000"/>
          <w:sz w:val="24"/>
          <w:szCs w:val="24"/>
        </w:rPr>
        <w:t xml:space="preserve"> 6</w:t>
      </w:r>
      <w:r w:rsidRPr="003A4390">
        <w:rPr>
          <w:rFonts w:ascii="Times New Roman" w:eastAsia="Times New Roman" w:hAnsi="Times New Roman" w:cs="Times New Roman"/>
          <w:bCs/>
          <w:color w:val="000000"/>
          <w:sz w:val="24"/>
          <w:szCs w:val="24"/>
          <w:vertAlign w:val="superscript"/>
        </w:rPr>
        <w:t>th</w:t>
      </w:r>
      <w:r w:rsidRPr="003A4390">
        <w:rPr>
          <w:rFonts w:ascii="Times New Roman" w:eastAsia="Times New Roman" w:hAnsi="Times New Roman" w:cs="Times New Roman"/>
          <w:bCs/>
          <w:color w:val="000000"/>
          <w:sz w:val="24"/>
          <w:szCs w:val="24"/>
        </w:rPr>
        <w:t xml:space="preserve"> week</w:t>
      </w:r>
    </w:p>
    <w:p w:rsidR="0070608E" w:rsidRPr="003A4390" w:rsidRDefault="00A961FA" w:rsidP="003A4390">
      <w:pPr>
        <w:pStyle w:val="NoSpacing"/>
        <w:rPr>
          <w:rFonts w:ascii="Times New Roman" w:eastAsia="Times New Roman" w:hAnsi="Times New Roman" w:cs="Times New Roman"/>
          <w:color w:val="000000"/>
          <w:sz w:val="24"/>
          <w:szCs w:val="24"/>
        </w:rPr>
      </w:pPr>
      <w:r w:rsidRPr="001F20F5">
        <w:rPr>
          <w:rFonts w:ascii="Times New Roman" w:eastAsia="Times New Roman" w:hAnsi="Times New Roman" w:cs="Times New Roman"/>
          <w:b/>
          <w:bCs/>
          <w:color w:val="000000"/>
          <w:sz w:val="24"/>
          <w:szCs w:val="24"/>
        </w:rPr>
        <w:t>Late submissions</w:t>
      </w:r>
      <w:r w:rsidRPr="003A4390">
        <w:rPr>
          <w:rFonts w:ascii="Times New Roman" w:eastAsia="Times New Roman" w:hAnsi="Times New Roman" w:cs="Times New Roman"/>
          <w:color w:val="000000"/>
          <w:sz w:val="24"/>
          <w:szCs w:val="24"/>
        </w:rPr>
        <w:t>: Late submission without a valid reason will result in a mark of 0%.</w:t>
      </w:r>
    </w:p>
    <w:p w:rsidR="003A4390" w:rsidRDefault="003A4390" w:rsidP="003A4390">
      <w:pPr>
        <w:widowControl w:val="0"/>
        <w:spacing w:after="0" w:line="266" w:lineRule="exact"/>
        <w:ind w:left="20" w:right="40"/>
        <w:rPr>
          <w:rFonts w:ascii="Times New Roman" w:eastAsia="Times New Roman" w:hAnsi="Times New Roman"/>
          <w:color w:val="000000"/>
          <w:sz w:val="24"/>
          <w:szCs w:val="24"/>
        </w:rPr>
      </w:pPr>
    </w:p>
    <w:p w:rsidR="003A4390" w:rsidRDefault="003A4390" w:rsidP="003A4390">
      <w:pPr>
        <w:widowControl w:val="0"/>
        <w:spacing w:after="0" w:line="266" w:lineRule="exact"/>
        <w:ind w:left="20" w:right="40"/>
        <w:rPr>
          <w:rFonts w:ascii="Times New Roman" w:eastAsia="Times New Roman" w:hAnsi="Times New Roman"/>
          <w:color w:val="000000"/>
          <w:sz w:val="24"/>
          <w:szCs w:val="24"/>
        </w:rPr>
      </w:pPr>
    </w:p>
    <w:p w:rsidR="003A4390" w:rsidRDefault="003A4390" w:rsidP="003A4390">
      <w:pPr>
        <w:widowControl w:val="0"/>
        <w:spacing w:after="0" w:line="266" w:lineRule="exact"/>
        <w:ind w:left="20" w:right="40"/>
        <w:rPr>
          <w:rFonts w:ascii="Times New Roman" w:eastAsia="Times New Roman" w:hAnsi="Times New Roman"/>
          <w:color w:val="000000"/>
          <w:sz w:val="24"/>
          <w:szCs w:val="24"/>
        </w:rPr>
      </w:pPr>
    </w:p>
    <w:p w:rsidR="003A4390" w:rsidRDefault="003A4390" w:rsidP="003A4390">
      <w:pPr>
        <w:widowControl w:val="0"/>
        <w:spacing w:after="0" w:line="266" w:lineRule="exact"/>
        <w:ind w:left="20" w:right="40"/>
        <w:rPr>
          <w:rFonts w:ascii="Times New Roman" w:eastAsia="Times New Roman" w:hAnsi="Times New Roman"/>
          <w:color w:val="000000"/>
          <w:sz w:val="24"/>
          <w:szCs w:val="24"/>
        </w:rPr>
      </w:pPr>
    </w:p>
    <w:p w:rsidR="001F20F5" w:rsidRDefault="001F20F5" w:rsidP="003A4390">
      <w:pPr>
        <w:widowControl w:val="0"/>
        <w:spacing w:after="0" w:line="266" w:lineRule="exact"/>
        <w:ind w:left="20" w:right="40"/>
        <w:rPr>
          <w:rFonts w:ascii="Times New Roman" w:eastAsia="Times New Roman" w:hAnsi="Times New Roman"/>
          <w:color w:val="000000"/>
          <w:sz w:val="24"/>
          <w:szCs w:val="24"/>
        </w:rPr>
      </w:pPr>
    </w:p>
    <w:p w:rsidR="001F20F5" w:rsidRDefault="001F20F5" w:rsidP="003A4390">
      <w:pPr>
        <w:widowControl w:val="0"/>
        <w:spacing w:after="0" w:line="266" w:lineRule="exact"/>
        <w:ind w:left="20" w:right="40"/>
        <w:rPr>
          <w:rFonts w:ascii="Times New Roman" w:eastAsia="Times New Roman" w:hAnsi="Times New Roman"/>
          <w:color w:val="000000"/>
          <w:sz w:val="24"/>
          <w:szCs w:val="24"/>
        </w:rPr>
      </w:pPr>
    </w:p>
    <w:p w:rsidR="001F20F5" w:rsidRDefault="001F20F5" w:rsidP="003A4390">
      <w:pPr>
        <w:widowControl w:val="0"/>
        <w:spacing w:after="0" w:line="266" w:lineRule="exact"/>
        <w:ind w:left="20" w:right="40"/>
        <w:rPr>
          <w:rFonts w:ascii="Times New Roman" w:eastAsia="Times New Roman" w:hAnsi="Times New Roman"/>
          <w:color w:val="000000"/>
          <w:sz w:val="24"/>
          <w:szCs w:val="24"/>
        </w:rPr>
      </w:pPr>
    </w:p>
    <w:p w:rsidR="001F20F5" w:rsidRDefault="001F20F5" w:rsidP="003A4390">
      <w:pPr>
        <w:widowControl w:val="0"/>
        <w:spacing w:after="0" w:line="266" w:lineRule="exact"/>
        <w:ind w:left="20" w:right="40"/>
        <w:rPr>
          <w:rFonts w:ascii="Times New Roman" w:eastAsia="Times New Roman" w:hAnsi="Times New Roman"/>
          <w:color w:val="000000"/>
          <w:sz w:val="24"/>
          <w:szCs w:val="24"/>
        </w:rPr>
      </w:pPr>
    </w:p>
    <w:p w:rsidR="003A4390" w:rsidRPr="0070608E" w:rsidRDefault="003A4390" w:rsidP="003A4390">
      <w:pPr>
        <w:widowControl w:val="0"/>
        <w:spacing w:after="0" w:line="266" w:lineRule="exact"/>
        <w:ind w:left="20" w:right="40"/>
        <w:rPr>
          <w:rFonts w:ascii="Times New Roman" w:eastAsia="Times New Roman" w:hAnsi="Times New Roman"/>
          <w:color w:val="000000"/>
          <w:sz w:val="24"/>
          <w:szCs w:val="24"/>
        </w:rPr>
      </w:pPr>
    </w:p>
    <w:p w:rsidR="00D47F4D" w:rsidRPr="00D47F4D" w:rsidRDefault="00A961FA" w:rsidP="00D47F4D">
      <w:pPr>
        <w:jc w:val="center"/>
        <w:rPr>
          <w:rFonts w:ascii="Times New Roman" w:hAnsi="Times New Roman" w:cs="Times New Roman"/>
          <w:b/>
          <w:sz w:val="24"/>
          <w:szCs w:val="24"/>
        </w:rPr>
      </w:pPr>
      <w:r w:rsidRPr="003A4390">
        <w:rPr>
          <w:rFonts w:ascii="Times New Roman" w:hAnsi="Times New Roman" w:cs="Times New Roman"/>
          <w:b/>
          <w:sz w:val="24"/>
          <w:szCs w:val="24"/>
          <w:highlight w:val="green"/>
        </w:rPr>
        <w:t xml:space="preserve">BM4402: </w:t>
      </w:r>
      <w:r w:rsidR="00D47F4D" w:rsidRPr="003A4390">
        <w:rPr>
          <w:rFonts w:ascii="Times New Roman" w:hAnsi="Times New Roman" w:cs="Times New Roman"/>
          <w:b/>
          <w:sz w:val="24"/>
          <w:szCs w:val="24"/>
          <w:highlight w:val="green"/>
        </w:rPr>
        <w:t>Summative Assessment</w:t>
      </w:r>
    </w:p>
    <w:p w:rsidR="00D47F4D" w:rsidRDefault="00D47F4D" w:rsidP="00D47F4D">
      <w:pPr>
        <w:pStyle w:val="NoSpacing"/>
        <w:ind w:left="284" w:hanging="284"/>
        <w:jc w:val="center"/>
        <w:rPr>
          <w:rFonts w:ascii="Times New Roman" w:hAnsi="Times New Roman" w:cs="Times New Roman"/>
          <w:b/>
          <w:sz w:val="24"/>
          <w:szCs w:val="24"/>
        </w:rPr>
      </w:pPr>
      <w:r w:rsidRPr="00BF71F5">
        <w:rPr>
          <w:rFonts w:ascii="Times New Roman" w:hAnsi="Times New Roman" w:cs="Times New Roman"/>
          <w:b/>
          <w:sz w:val="24"/>
          <w:szCs w:val="24"/>
        </w:rPr>
        <w:t>IKEA furnishes the world</w:t>
      </w:r>
    </w:p>
    <w:p w:rsidR="00D47F4D" w:rsidRPr="00BF71F5" w:rsidRDefault="00D47F4D" w:rsidP="00D47F4D">
      <w:pPr>
        <w:pStyle w:val="NoSpacing"/>
        <w:ind w:left="284" w:hanging="284"/>
        <w:jc w:val="center"/>
        <w:rPr>
          <w:rFonts w:ascii="Times New Roman" w:hAnsi="Times New Roman" w:cs="Times New Roman"/>
          <w:b/>
          <w:sz w:val="24"/>
          <w:szCs w:val="24"/>
        </w:rPr>
      </w:pP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In 50 years, Ingvar Kamprad has built Ikea into the world’s leading furniture retailer.  It operates 150 stores in 29 countries.  The average size is 17,250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   Each, when fully stocked, carries 10,000 separate lines.  Allowing for colour and size variations, inventory can exceed 80,000 items.  With 100 million copies, the catalogues is among the world’s biggest print runs.</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Kamprad’s breakthrough was to encourage suppliers to use line production for flat-packed furniture coupled with self-service in huge stores.  When the first IKEA store opened in </w:t>
      </w:r>
      <w:proofErr w:type="spellStart"/>
      <w:r>
        <w:rPr>
          <w:rFonts w:ascii="Times New Roman" w:hAnsi="Times New Roman" w:cs="Times New Roman"/>
          <w:sz w:val="24"/>
          <w:szCs w:val="24"/>
        </w:rPr>
        <w:t>Imhult</w:t>
      </w:r>
      <w:proofErr w:type="spellEnd"/>
      <w:r>
        <w:rPr>
          <w:rFonts w:ascii="Times New Roman" w:hAnsi="Times New Roman" w:cs="Times New Roman"/>
          <w:sz w:val="24"/>
          <w:szCs w:val="24"/>
        </w:rPr>
        <w:t xml:space="preserve"> in 1958, furnishing a flat could cost five times a new graduate’s annual salary.  From IKEA nowadays, the same furniture and fittings would cost less than half a year’s pay.</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International operations started with stores in Norway and Denmark (1963).  IKEA’s largest current market is Germany (from 1974), followed by the United Kingdom (1987) and the United States (1985).</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Although 10 per cent of items come from the </w:t>
      </w:r>
      <w:proofErr w:type="spellStart"/>
      <w:r>
        <w:rPr>
          <w:rFonts w:ascii="Times New Roman" w:hAnsi="Times New Roman" w:cs="Times New Roman"/>
          <w:sz w:val="24"/>
          <w:szCs w:val="24"/>
        </w:rPr>
        <w:t>Swedwood</w:t>
      </w:r>
      <w:proofErr w:type="spellEnd"/>
      <w:r>
        <w:rPr>
          <w:rFonts w:ascii="Times New Roman" w:hAnsi="Times New Roman" w:cs="Times New Roman"/>
          <w:sz w:val="24"/>
          <w:szCs w:val="24"/>
        </w:rPr>
        <w:t xml:space="preserve"> subsidiary, IKEA has around 1700 closely monitored suppliers in 53 countries. Sweden (17%), China (9%), Poland (9%), Germany (7%), and Italy (7%) are the most important.</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Expansion continues.  In 2000, IKEA opened 25,000 sq. m. stores in San Francisco, Beijing, Shanghai and Moscow.  Thirty-five thousand Muscovites turned up at the Moscow opening to hear Kamprad, who had chosen the city ‘on a hunch’ greet them in elementary Russian.  The aim is to double worldwide sales in five years, with up to 70 new stores.  In the United Kingdom, plans are to spend almost £800 million over 10 years to expand from 10 to 30 outlets.   Glasgow will be followed by Cardiff, Sheffield and Southampton in 2003.  There will be a new £40 million distribution centre in Peterborough.</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Despite the popularity of the brand, development often meets opposition.  United States applications met resistance from local retailers.  Now local authorities are concerned with congestion and the environment.  Yet they welcome the stores for their several hundred jobs and up to £1 million of local sales taxes.  Furthermore, as ‘magnet’ stores, they enhance the prestige of shipping developments and contribute to urban renewal.  In the United States, agents find potential sites and conduct the statutory environmental impact reports.  In the San Francisco area, they found three 8-hectare sites close to major traffic flows, each capable of holding 25,000 </w:t>
      </w:r>
      <w:proofErr w:type="spellStart"/>
      <w:r>
        <w:rPr>
          <w:rFonts w:ascii="Times New Roman" w:hAnsi="Times New Roman" w:cs="Times New Roman"/>
          <w:sz w:val="24"/>
          <w:szCs w:val="24"/>
        </w:rPr>
        <w:t>sq.m</w:t>
      </w:r>
      <w:r w:rsidR="001F20F5">
        <w:rPr>
          <w:rFonts w:ascii="Times New Roman" w:hAnsi="Times New Roman" w:cs="Times New Roman"/>
          <w:sz w:val="24"/>
          <w:szCs w:val="24"/>
        </w:rPr>
        <w:t>eters</w:t>
      </w:r>
      <w:proofErr w:type="spellEnd"/>
      <w:r>
        <w:rPr>
          <w:rFonts w:ascii="Times New Roman" w:hAnsi="Times New Roman" w:cs="Times New Roman"/>
          <w:sz w:val="24"/>
          <w:szCs w:val="24"/>
        </w:rPr>
        <w:t xml:space="preserve"> building with 1500 parking spaces.  Further, they identified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180,000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warehouse</w:t>
      </w:r>
      <w:proofErr w:type="gramEnd"/>
      <w:r>
        <w:rPr>
          <w:rFonts w:ascii="Times New Roman" w:hAnsi="Times New Roman" w:cs="Times New Roman"/>
          <w:sz w:val="24"/>
          <w:szCs w:val="24"/>
        </w:rPr>
        <w:t xml:space="preserve"> to serve the west coast.  Meanwhile, Chicago rejected, on traffic grounds, an application for a site near a busy intersection.  In Boston, IKEA has searched for 15 years for the right combination of space and location.  Boston is attractive for its numbers of college graduates aged 20 to 50.</w:t>
      </w:r>
    </w:p>
    <w:p w:rsidR="00D47F4D" w:rsidRDefault="00D47F4D" w:rsidP="00D47F4D">
      <w:pPr>
        <w:pStyle w:val="NoSpacing"/>
        <w:rPr>
          <w:rFonts w:ascii="Times New Roman" w:hAnsi="Times New Roman" w:cs="Times New Roman"/>
          <w:sz w:val="24"/>
          <w:szCs w:val="24"/>
        </w:rPr>
      </w:pP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Questions:</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1.  List and rank the factors in IKEA’s location strategy.  Explain your ranking.</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2.  How does IKEA offer a wide range of products at low prices?  What are the </w:t>
      </w:r>
      <w:proofErr w:type="gramStart"/>
      <w:r>
        <w:rPr>
          <w:rFonts w:ascii="Times New Roman" w:hAnsi="Times New Roman" w:cs="Times New Roman"/>
          <w:sz w:val="24"/>
          <w:szCs w:val="24"/>
        </w:rPr>
        <w:t>implications</w:t>
      </w:r>
      <w:proofErr w:type="gramEnd"/>
      <w:r>
        <w:rPr>
          <w:rFonts w:ascii="Times New Roman" w:hAnsi="Times New Roman" w:cs="Times New Roman"/>
          <w:sz w:val="24"/>
          <w:szCs w:val="24"/>
        </w:rPr>
        <w:t xml:space="preserve"> </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scale for retain service?</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3.  What risks and uncertainties are faced by IKEA in globalising its particular business?</w:t>
      </w:r>
    </w:p>
    <w:p w:rsidR="00D47F4D" w:rsidRDefault="00D47F4D" w:rsidP="00D47F4D">
      <w:pPr>
        <w:pStyle w:val="NoSpacing"/>
        <w:rPr>
          <w:rFonts w:ascii="Times New Roman" w:hAnsi="Times New Roman" w:cs="Times New Roman"/>
          <w:sz w:val="24"/>
          <w:szCs w:val="24"/>
        </w:rPr>
      </w:pPr>
      <w:r>
        <w:rPr>
          <w:rFonts w:ascii="Times New Roman" w:hAnsi="Times New Roman" w:cs="Times New Roman"/>
          <w:sz w:val="24"/>
          <w:szCs w:val="24"/>
        </w:rPr>
        <w:t>4.  In your view, how would IKEA control its quality and reduce its costs of production?</w:t>
      </w:r>
    </w:p>
    <w:p w:rsidR="00D47F4D" w:rsidRDefault="00D47F4D" w:rsidP="00D47F4D">
      <w:pPr>
        <w:rPr>
          <w:rFonts w:ascii="Times New Roman" w:hAnsi="Times New Roman" w:cs="Times New Roman"/>
          <w:b/>
          <w:sz w:val="24"/>
          <w:szCs w:val="24"/>
        </w:rPr>
      </w:pPr>
    </w:p>
    <w:p w:rsidR="000B681C" w:rsidRDefault="000B681C" w:rsidP="00D47F4D">
      <w:pPr>
        <w:rPr>
          <w:rFonts w:ascii="Times New Roman" w:hAnsi="Times New Roman" w:cs="Times New Roman"/>
          <w:b/>
          <w:sz w:val="24"/>
          <w:szCs w:val="24"/>
        </w:rPr>
      </w:pPr>
    </w:p>
    <w:p w:rsidR="000B681C" w:rsidRDefault="000B681C" w:rsidP="00D47F4D">
      <w:pPr>
        <w:rPr>
          <w:rFonts w:ascii="Times New Roman" w:hAnsi="Times New Roman" w:cs="Times New Roman"/>
          <w:b/>
          <w:sz w:val="24"/>
          <w:szCs w:val="24"/>
        </w:rPr>
      </w:pPr>
    </w:p>
    <w:p w:rsidR="00D47F4D" w:rsidRPr="0047029C" w:rsidRDefault="00D47F4D" w:rsidP="0070608E">
      <w:pPr>
        <w:spacing w:line="240" w:lineRule="auto"/>
        <w:rPr>
          <w:rFonts w:ascii="Times New Roman" w:hAnsi="Times New Roman" w:cs="Times New Roman"/>
          <w:b/>
          <w:sz w:val="24"/>
          <w:szCs w:val="24"/>
        </w:rPr>
      </w:pPr>
      <w:r>
        <w:rPr>
          <w:rFonts w:ascii="Times New Roman" w:hAnsi="Times New Roman" w:cs="Times New Roman"/>
          <w:b/>
          <w:sz w:val="24"/>
          <w:szCs w:val="24"/>
        </w:rPr>
        <w:t>Instructions</w:t>
      </w:r>
      <w:r w:rsidRPr="0047029C">
        <w:rPr>
          <w:rFonts w:ascii="Times New Roman" w:hAnsi="Times New Roman" w:cs="Times New Roman"/>
          <w:b/>
          <w:sz w:val="24"/>
          <w:szCs w:val="24"/>
        </w:rPr>
        <w:t xml:space="preserve">    </w:t>
      </w:r>
    </w:p>
    <w:p w:rsidR="00D47F4D" w:rsidRPr="0070608E" w:rsidRDefault="0070608E" w:rsidP="0070608E">
      <w:pPr>
        <w:pStyle w:val="NoSpacing"/>
        <w:rPr>
          <w:rFonts w:ascii="Times New Roman" w:hAnsi="Times New Roman" w:cs="Times New Roman"/>
          <w:sz w:val="24"/>
          <w:szCs w:val="24"/>
        </w:rPr>
      </w:pPr>
      <w:r w:rsidRPr="0070608E">
        <w:rPr>
          <w:rFonts w:ascii="Times New Roman" w:hAnsi="Times New Roman" w:cs="Times New Roman"/>
          <w:sz w:val="24"/>
          <w:szCs w:val="24"/>
        </w:rPr>
        <w:t xml:space="preserve">1. </w:t>
      </w:r>
      <w:r w:rsidR="00D47F4D" w:rsidRPr="0070608E">
        <w:rPr>
          <w:rFonts w:ascii="Times New Roman" w:hAnsi="Times New Roman" w:cs="Times New Roman"/>
          <w:sz w:val="24"/>
          <w:szCs w:val="24"/>
        </w:rPr>
        <w:t>Use font size 12 and 1.5 spacing</w:t>
      </w:r>
    </w:p>
    <w:p w:rsidR="0070608E" w:rsidRPr="0070608E" w:rsidRDefault="0070608E" w:rsidP="0070608E">
      <w:pPr>
        <w:pStyle w:val="NoSpacing"/>
        <w:ind w:left="284" w:hanging="284"/>
        <w:rPr>
          <w:rFonts w:ascii="Times New Roman" w:hAnsi="Times New Roman" w:cs="Times New Roman"/>
          <w:sz w:val="24"/>
          <w:szCs w:val="24"/>
        </w:rPr>
      </w:pPr>
      <w:r w:rsidRPr="0070608E">
        <w:rPr>
          <w:rFonts w:ascii="Times New Roman" w:hAnsi="Times New Roman" w:cs="Times New Roman"/>
          <w:sz w:val="24"/>
          <w:szCs w:val="24"/>
        </w:rPr>
        <w:lastRenderedPageBreak/>
        <w:t xml:space="preserve">2.  </w:t>
      </w:r>
      <w:r w:rsidR="00D47F4D" w:rsidRPr="0070608E">
        <w:rPr>
          <w:rFonts w:ascii="Times New Roman" w:hAnsi="Times New Roman" w:cs="Times New Roman"/>
          <w:sz w:val="24"/>
          <w:szCs w:val="24"/>
        </w:rPr>
        <w:t xml:space="preserve">Have a cover page that should state the title of the group assignment, the name of the </w:t>
      </w:r>
      <w:r w:rsidRPr="0070608E">
        <w:rPr>
          <w:rFonts w:ascii="Times New Roman" w:hAnsi="Times New Roman" w:cs="Times New Roman"/>
          <w:sz w:val="24"/>
          <w:szCs w:val="24"/>
        </w:rPr>
        <w:t xml:space="preserve">   </w:t>
      </w:r>
      <w:r>
        <w:rPr>
          <w:rFonts w:ascii="Times New Roman" w:hAnsi="Times New Roman" w:cs="Times New Roman"/>
          <w:sz w:val="24"/>
          <w:szCs w:val="24"/>
        </w:rPr>
        <w:t xml:space="preserve">      </w:t>
      </w:r>
      <w:r w:rsidR="00D47F4D" w:rsidRPr="0070608E">
        <w:rPr>
          <w:rFonts w:ascii="Times New Roman" w:hAnsi="Times New Roman" w:cs="Times New Roman"/>
          <w:sz w:val="24"/>
          <w:szCs w:val="24"/>
        </w:rPr>
        <w:t>student, and the name of the lecturer and the date of submission.</w:t>
      </w:r>
      <w:r w:rsidRPr="0070608E">
        <w:rPr>
          <w:rFonts w:ascii="Times New Roman" w:hAnsi="Times New Roman" w:cs="Times New Roman"/>
          <w:sz w:val="24"/>
          <w:szCs w:val="24"/>
        </w:rPr>
        <w:t xml:space="preserve"> </w:t>
      </w:r>
    </w:p>
    <w:p w:rsidR="00D47F4D" w:rsidRPr="0070608E" w:rsidRDefault="0070608E" w:rsidP="0070608E">
      <w:pPr>
        <w:pStyle w:val="NoSpacing"/>
        <w:rPr>
          <w:rFonts w:ascii="Times New Roman" w:hAnsi="Times New Roman" w:cs="Times New Roman"/>
          <w:sz w:val="24"/>
          <w:szCs w:val="24"/>
        </w:rPr>
      </w:pPr>
      <w:r w:rsidRPr="0070608E">
        <w:rPr>
          <w:rFonts w:ascii="Times New Roman" w:hAnsi="Times New Roman" w:cs="Times New Roman"/>
          <w:sz w:val="24"/>
          <w:szCs w:val="24"/>
        </w:rPr>
        <w:t xml:space="preserve">3. </w:t>
      </w:r>
      <w:r w:rsidR="00D47F4D" w:rsidRPr="0070608E">
        <w:rPr>
          <w:rFonts w:ascii="Times New Roman" w:hAnsi="Times New Roman" w:cs="Times New Roman"/>
          <w:sz w:val="24"/>
          <w:szCs w:val="24"/>
        </w:rPr>
        <w:t>Pages should be numbered. Students should proper references using the APA approach.</w:t>
      </w:r>
    </w:p>
    <w:p w:rsidR="00D47F4D" w:rsidRPr="0070608E" w:rsidRDefault="0070608E" w:rsidP="0070608E">
      <w:pPr>
        <w:pStyle w:val="NoSpacing"/>
        <w:tabs>
          <w:tab w:val="left" w:pos="284"/>
        </w:tabs>
        <w:ind w:left="284" w:hanging="284"/>
        <w:rPr>
          <w:rFonts w:ascii="Times New Roman" w:hAnsi="Times New Roman" w:cs="Times New Roman"/>
          <w:sz w:val="24"/>
          <w:szCs w:val="24"/>
        </w:rPr>
      </w:pPr>
      <w:r w:rsidRPr="0070608E">
        <w:rPr>
          <w:rFonts w:ascii="Times New Roman" w:eastAsia="Times New Roman" w:hAnsi="Times New Roman" w:cs="Times New Roman"/>
          <w:sz w:val="24"/>
          <w:szCs w:val="24"/>
        </w:rPr>
        <w:t xml:space="preserve">4. </w:t>
      </w:r>
      <w:r w:rsidR="00D47F4D" w:rsidRPr="0070608E">
        <w:rPr>
          <w:rFonts w:ascii="Times New Roman" w:eastAsia="Times New Roman" w:hAnsi="Times New Roman" w:cs="Times New Roman"/>
          <w:sz w:val="24"/>
          <w:szCs w:val="24"/>
        </w:rPr>
        <w:t>Use a heading for each new paragraph. A heading may be divided into sub-headings. Very long sentences can be broken down. Check your spelling and grammar before submitting your work.</w:t>
      </w:r>
    </w:p>
    <w:p w:rsidR="00D47F4D" w:rsidRPr="0070608E" w:rsidRDefault="0070608E" w:rsidP="0070608E">
      <w:pPr>
        <w:pStyle w:val="NoSpacing"/>
        <w:ind w:left="284" w:hanging="284"/>
        <w:rPr>
          <w:rFonts w:ascii="Times New Roman" w:hAnsi="Times New Roman" w:cs="Times New Roman"/>
          <w:sz w:val="24"/>
          <w:szCs w:val="24"/>
        </w:rPr>
      </w:pPr>
      <w:r w:rsidRPr="0070608E">
        <w:rPr>
          <w:rFonts w:ascii="Times New Roman" w:eastAsia="Times New Roman" w:hAnsi="Times New Roman" w:cs="Times New Roman"/>
          <w:sz w:val="24"/>
          <w:szCs w:val="24"/>
        </w:rPr>
        <w:t xml:space="preserve">5. </w:t>
      </w:r>
      <w:r w:rsidR="00D47F4D" w:rsidRPr="0070608E">
        <w:rPr>
          <w:rFonts w:ascii="Times New Roman" w:eastAsia="Times New Roman" w:hAnsi="Times New Roman" w:cs="Times New Roman"/>
          <w:sz w:val="24"/>
          <w:szCs w:val="24"/>
        </w:rPr>
        <w:t>Kindly note that marks will be deducted for presenta</w:t>
      </w:r>
      <w:r w:rsidRPr="0070608E">
        <w:rPr>
          <w:rFonts w:ascii="Times New Roman" w:eastAsia="Times New Roman" w:hAnsi="Times New Roman" w:cs="Times New Roman"/>
          <w:sz w:val="24"/>
          <w:szCs w:val="24"/>
        </w:rPr>
        <w:t xml:space="preserve">tion errors as well as for poor </w:t>
      </w:r>
      <w:r w:rsidR="00D47F4D" w:rsidRPr="0070608E">
        <w:rPr>
          <w:rFonts w:ascii="Times New Roman" w:eastAsia="Times New Roman" w:hAnsi="Times New Roman" w:cs="Times New Roman"/>
          <w:sz w:val="24"/>
          <w:szCs w:val="24"/>
        </w:rPr>
        <w:t>referencing, grammar and expression.</w:t>
      </w:r>
    </w:p>
    <w:p w:rsidR="00D47F4D" w:rsidRPr="00552CCD" w:rsidRDefault="00D47F4D" w:rsidP="00D47F4D">
      <w:pPr>
        <w:pStyle w:val="NoSpacing"/>
        <w:ind w:left="426" w:hanging="426"/>
        <w:rPr>
          <w:rFonts w:ascii="Times New Roman" w:hAnsi="Times New Roman"/>
          <w:sz w:val="24"/>
          <w:szCs w:val="24"/>
        </w:rPr>
      </w:pPr>
    </w:p>
    <w:p w:rsidR="00D47F4D" w:rsidRPr="00552CCD" w:rsidRDefault="00D47F4D" w:rsidP="00D47F4D">
      <w:pPr>
        <w:keepNext/>
        <w:keepLines/>
        <w:widowControl w:val="0"/>
        <w:spacing w:after="307" w:line="260" w:lineRule="exact"/>
        <w:ind w:left="20"/>
        <w:outlineLvl w:val="0"/>
        <w:rPr>
          <w:rFonts w:ascii="Times New Roman" w:eastAsia="Times New Roman" w:hAnsi="Times New Roman"/>
          <w:b/>
          <w:bCs/>
          <w:sz w:val="24"/>
          <w:szCs w:val="24"/>
        </w:rPr>
      </w:pPr>
      <w:r>
        <w:rPr>
          <w:rFonts w:ascii="Times New Roman" w:eastAsia="Times New Roman" w:hAnsi="Times New Roman"/>
          <w:b/>
          <w:bCs/>
          <w:color w:val="000000"/>
          <w:sz w:val="24"/>
          <w:szCs w:val="24"/>
          <w:u w:val="single"/>
        </w:rPr>
        <w:t>Submission:</w:t>
      </w:r>
      <w:r w:rsidRPr="00552CCD">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10</w:t>
      </w:r>
      <w:r w:rsidRPr="00AF578A">
        <w:rPr>
          <w:rFonts w:ascii="Times New Roman" w:eastAsia="Times New Roman" w:hAnsi="Times New Roman"/>
          <w:b/>
          <w:bCs/>
          <w:color w:val="000000"/>
          <w:sz w:val="24"/>
          <w:szCs w:val="24"/>
          <w:vertAlign w:val="superscript"/>
        </w:rPr>
        <w:t>th</w:t>
      </w:r>
      <w:r>
        <w:rPr>
          <w:rFonts w:ascii="Times New Roman" w:eastAsia="Times New Roman" w:hAnsi="Times New Roman"/>
          <w:b/>
          <w:bCs/>
          <w:color w:val="000000"/>
          <w:sz w:val="24"/>
          <w:szCs w:val="24"/>
        </w:rPr>
        <w:t xml:space="preserve"> week</w:t>
      </w:r>
    </w:p>
    <w:p w:rsidR="00D47F4D" w:rsidRPr="008A237E" w:rsidRDefault="00D47F4D" w:rsidP="008A237E">
      <w:pPr>
        <w:widowControl w:val="0"/>
        <w:spacing w:after="0" w:line="266" w:lineRule="exact"/>
        <w:ind w:left="20" w:right="40"/>
        <w:rPr>
          <w:rFonts w:ascii="Times New Roman" w:eastAsia="Times New Roman" w:hAnsi="Times New Roman"/>
          <w:color w:val="000000"/>
          <w:sz w:val="24"/>
          <w:szCs w:val="24"/>
        </w:rPr>
      </w:pPr>
      <w:r w:rsidRPr="00552CCD">
        <w:rPr>
          <w:rFonts w:ascii="Times New Roman" w:eastAsia="Times New Roman" w:hAnsi="Times New Roman"/>
          <w:b/>
          <w:bCs/>
          <w:color w:val="000000"/>
          <w:sz w:val="24"/>
          <w:szCs w:val="24"/>
          <w:u w:val="single"/>
        </w:rPr>
        <w:t>Late submissions</w:t>
      </w:r>
      <w:r w:rsidRPr="00552CCD">
        <w:rPr>
          <w:rFonts w:ascii="Times New Roman" w:eastAsia="Times New Roman" w:hAnsi="Times New Roman"/>
          <w:color w:val="000000"/>
          <w:sz w:val="24"/>
          <w:szCs w:val="24"/>
        </w:rPr>
        <w:t>: Late submission without a valid reason will result in a mark of 0%.</w:t>
      </w:r>
    </w:p>
    <w:p w:rsidR="000A3BC8" w:rsidRDefault="000A3BC8" w:rsidP="00522F29">
      <w:pPr>
        <w:pStyle w:val="NoSpacing"/>
        <w:rPr>
          <w:rFonts w:ascii="Times New Roman" w:hAnsi="Times New Roman" w:cs="Times New Roman"/>
          <w:b/>
          <w:sz w:val="24"/>
          <w:szCs w:val="24"/>
        </w:rPr>
      </w:pPr>
    </w:p>
    <w:p w:rsidR="008A237E" w:rsidRDefault="008A237E" w:rsidP="00522F29">
      <w:pPr>
        <w:pStyle w:val="NoSpacing"/>
        <w:rPr>
          <w:rFonts w:ascii="Times New Roman" w:hAnsi="Times New Roman" w:cs="Times New Roman"/>
          <w:sz w:val="24"/>
          <w:szCs w:val="24"/>
        </w:rPr>
      </w:pPr>
    </w:p>
    <w:p w:rsidR="00D07A3C" w:rsidRDefault="00D07A3C" w:rsidP="00D07A3C">
      <w:pPr>
        <w:pStyle w:val="NoSpacing"/>
        <w:rPr>
          <w:rFonts w:ascii="Times New Roman" w:hAnsi="Times New Roman" w:cs="Times New Roman"/>
          <w:sz w:val="24"/>
          <w:szCs w:val="24"/>
        </w:rPr>
      </w:pPr>
    </w:p>
    <w:p w:rsidR="00D07A3C" w:rsidRDefault="00D14D77" w:rsidP="00522F29">
      <w:pPr>
        <w:pStyle w:val="NoSpacing"/>
        <w:rPr>
          <w:rFonts w:ascii="Times New Roman" w:hAnsi="Times New Roman" w:cs="Times New Roman"/>
          <w:sz w:val="24"/>
          <w:szCs w:val="24"/>
        </w:rPr>
      </w:pPr>
      <w:r>
        <w:rPr>
          <w:rFonts w:ascii="Times New Roman" w:hAnsi="Times New Roman" w:cs="Times New Roman"/>
          <w:sz w:val="24"/>
          <w:szCs w:val="24"/>
        </w:rPr>
        <w:t>21/5/2021</w:t>
      </w:r>
      <w:r w:rsidR="009843B2">
        <w:rPr>
          <w:rFonts w:ascii="Times New Roman" w:hAnsi="Times New Roman" w:cs="Times New Roman"/>
          <w:sz w:val="24"/>
          <w:szCs w:val="24"/>
        </w:rPr>
        <w:t xml:space="preserve">                                           …………………………………..</w:t>
      </w:r>
    </w:p>
    <w:p w:rsidR="00FE64A8" w:rsidRDefault="00FE64A8" w:rsidP="00522F29">
      <w:pPr>
        <w:pStyle w:val="NoSpacing"/>
        <w:rPr>
          <w:rFonts w:ascii="Times New Roman" w:hAnsi="Times New Roman" w:cs="Times New Roman"/>
          <w:sz w:val="24"/>
          <w:szCs w:val="24"/>
        </w:rPr>
      </w:pPr>
    </w:p>
    <w:p w:rsidR="00FE64A8" w:rsidRDefault="00FE64A8" w:rsidP="00522F29">
      <w:pPr>
        <w:pStyle w:val="NoSpacing"/>
        <w:rPr>
          <w:rFonts w:ascii="Times New Roman" w:hAnsi="Times New Roman" w:cs="Times New Roman"/>
          <w:sz w:val="24"/>
          <w:szCs w:val="24"/>
        </w:rPr>
      </w:pPr>
    </w:p>
    <w:p w:rsidR="00FE64A8" w:rsidRDefault="00FE64A8" w:rsidP="00522F29">
      <w:pPr>
        <w:pStyle w:val="NoSpacing"/>
        <w:rPr>
          <w:rFonts w:ascii="Times New Roman" w:hAnsi="Times New Roman" w:cs="Times New Roman"/>
          <w:sz w:val="24"/>
          <w:szCs w:val="24"/>
        </w:rPr>
      </w:pPr>
    </w:p>
    <w:p w:rsidR="00FE64A8" w:rsidRDefault="00FE64A8" w:rsidP="00522F29">
      <w:pPr>
        <w:pStyle w:val="NoSpacing"/>
        <w:rPr>
          <w:rFonts w:ascii="Times New Roman" w:hAnsi="Times New Roman" w:cs="Times New Roman"/>
          <w:sz w:val="24"/>
          <w:szCs w:val="24"/>
        </w:rPr>
      </w:pPr>
    </w:p>
    <w:p w:rsidR="00FE64A8" w:rsidRPr="00E12494" w:rsidRDefault="00FE64A8" w:rsidP="00522F29">
      <w:pPr>
        <w:pStyle w:val="NoSpacing"/>
        <w:rPr>
          <w:rFonts w:ascii="Times New Roman" w:hAnsi="Times New Roman" w:cs="Times New Roman"/>
          <w:sz w:val="24"/>
          <w:szCs w:val="24"/>
        </w:rPr>
      </w:pPr>
    </w:p>
    <w:sectPr w:rsidR="00FE64A8" w:rsidRPr="00E124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3E" w:rsidRDefault="00AC573E" w:rsidP="009843B2">
      <w:pPr>
        <w:spacing w:after="0" w:line="240" w:lineRule="auto"/>
      </w:pPr>
      <w:r>
        <w:separator/>
      </w:r>
    </w:p>
  </w:endnote>
  <w:endnote w:type="continuationSeparator" w:id="0">
    <w:p w:rsidR="00AC573E" w:rsidRDefault="00AC573E" w:rsidP="0098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8633"/>
      <w:docPartObj>
        <w:docPartGallery w:val="Page Numbers (Bottom of Page)"/>
        <w:docPartUnique/>
      </w:docPartObj>
    </w:sdtPr>
    <w:sdtEndPr>
      <w:rPr>
        <w:noProof/>
      </w:rPr>
    </w:sdtEndPr>
    <w:sdtContent>
      <w:p w:rsidR="00FE6620" w:rsidRDefault="00FE6620">
        <w:pPr>
          <w:pStyle w:val="Footer"/>
          <w:jc w:val="right"/>
        </w:pPr>
        <w:r>
          <w:fldChar w:fldCharType="begin"/>
        </w:r>
        <w:r>
          <w:instrText xml:space="preserve"> PAGE   \* MERGEFORMAT </w:instrText>
        </w:r>
        <w:r>
          <w:fldChar w:fldCharType="separate"/>
        </w:r>
        <w:r w:rsidR="00B30E51">
          <w:rPr>
            <w:noProof/>
          </w:rPr>
          <w:t>5</w:t>
        </w:r>
        <w:r>
          <w:rPr>
            <w:noProof/>
          </w:rPr>
          <w:fldChar w:fldCharType="end"/>
        </w:r>
      </w:p>
    </w:sdtContent>
  </w:sdt>
  <w:p w:rsidR="00FE6620" w:rsidRDefault="00FE6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3E" w:rsidRDefault="00AC573E" w:rsidP="009843B2">
      <w:pPr>
        <w:spacing w:after="0" w:line="240" w:lineRule="auto"/>
      </w:pPr>
      <w:r>
        <w:separator/>
      </w:r>
    </w:p>
  </w:footnote>
  <w:footnote w:type="continuationSeparator" w:id="0">
    <w:p w:rsidR="00AC573E" w:rsidRDefault="00AC573E" w:rsidP="00984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58C"/>
    <w:multiLevelType w:val="hybridMultilevel"/>
    <w:tmpl w:val="949C92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64B175F"/>
    <w:multiLevelType w:val="hybridMultilevel"/>
    <w:tmpl w:val="9D6EFF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D1E6DE2"/>
    <w:multiLevelType w:val="hybridMultilevel"/>
    <w:tmpl w:val="FB1E303E"/>
    <w:lvl w:ilvl="0" w:tplc="4409000F">
      <w:start w:val="1"/>
      <w:numFmt w:val="decimal"/>
      <w:lvlText w:val="%1."/>
      <w:lvlJc w:val="left"/>
      <w:pPr>
        <w:ind w:left="786"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0105E87"/>
    <w:multiLevelType w:val="hybridMultilevel"/>
    <w:tmpl w:val="145ECB76"/>
    <w:lvl w:ilvl="0" w:tplc="E25A2362">
      <w:start w:val="1"/>
      <w:numFmt w:val="lowerLetter"/>
      <w:lvlText w:val="(%1)"/>
      <w:lvlJc w:val="left"/>
      <w:pPr>
        <w:ind w:left="1380" w:hanging="360"/>
      </w:pPr>
      <w:rPr>
        <w:rFonts w:hint="default"/>
      </w:rPr>
    </w:lvl>
    <w:lvl w:ilvl="1" w:tplc="44090019" w:tentative="1">
      <w:start w:val="1"/>
      <w:numFmt w:val="lowerLetter"/>
      <w:lvlText w:val="%2."/>
      <w:lvlJc w:val="left"/>
      <w:pPr>
        <w:ind w:left="2100" w:hanging="360"/>
      </w:pPr>
    </w:lvl>
    <w:lvl w:ilvl="2" w:tplc="4409001B" w:tentative="1">
      <w:start w:val="1"/>
      <w:numFmt w:val="lowerRoman"/>
      <w:lvlText w:val="%3."/>
      <w:lvlJc w:val="right"/>
      <w:pPr>
        <w:ind w:left="2820" w:hanging="180"/>
      </w:pPr>
    </w:lvl>
    <w:lvl w:ilvl="3" w:tplc="4409000F" w:tentative="1">
      <w:start w:val="1"/>
      <w:numFmt w:val="decimal"/>
      <w:lvlText w:val="%4."/>
      <w:lvlJc w:val="left"/>
      <w:pPr>
        <w:ind w:left="3540" w:hanging="360"/>
      </w:pPr>
    </w:lvl>
    <w:lvl w:ilvl="4" w:tplc="44090019" w:tentative="1">
      <w:start w:val="1"/>
      <w:numFmt w:val="lowerLetter"/>
      <w:lvlText w:val="%5."/>
      <w:lvlJc w:val="left"/>
      <w:pPr>
        <w:ind w:left="4260" w:hanging="360"/>
      </w:pPr>
    </w:lvl>
    <w:lvl w:ilvl="5" w:tplc="4409001B" w:tentative="1">
      <w:start w:val="1"/>
      <w:numFmt w:val="lowerRoman"/>
      <w:lvlText w:val="%6."/>
      <w:lvlJc w:val="right"/>
      <w:pPr>
        <w:ind w:left="4980" w:hanging="180"/>
      </w:pPr>
    </w:lvl>
    <w:lvl w:ilvl="6" w:tplc="4409000F" w:tentative="1">
      <w:start w:val="1"/>
      <w:numFmt w:val="decimal"/>
      <w:lvlText w:val="%7."/>
      <w:lvlJc w:val="left"/>
      <w:pPr>
        <w:ind w:left="5700" w:hanging="360"/>
      </w:pPr>
    </w:lvl>
    <w:lvl w:ilvl="7" w:tplc="44090019" w:tentative="1">
      <w:start w:val="1"/>
      <w:numFmt w:val="lowerLetter"/>
      <w:lvlText w:val="%8."/>
      <w:lvlJc w:val="left"/>
      <w:pPr>
        <w:ind w:left="6420" w:hanging="360"/>
      </w:pPr>
    </w:lvl>
    <w:lvl w:ilvl="8" w:tplc="4409001B" w:tentative="1">
      <w:start w:val="1"/>
      <w:numFmt w:val="lowerRoman"/>
      <w:lvlText w:val="%9."/>
      <w:lvlJc w:val="right"/>
      <w:pPr>
        <w:ind w:left="7140" w:hanging="180"/>
      </w:pPr>
    </w:lvl>
  </w:abstractNum>
  <w:abstractNum w:abstractNumId="4" w15:restartNumberingAfterBreak="0">
    <w:nsid w:val="11017468"/>
    <w:multiLevelType w:val="hybridMultilevel"/>
    <w:tmpl w:val="0D3AD6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DF4DB5"/>
    <w:multiLevelType w:val="hybridMultilevel"/>
    <w:tmpl w:val="B1E63A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7320D41"/>
    <w:multiLevelType w:val="hybridMultilevel"/>
    <w:tmpl w:val="339E7D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7497751"/>
    <w:multiLevelType w:val="hybridMultilevel"/>
    <w:tmpl w:val="4A4A5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B826A8"/>
    <w:multiLevelType w:val="hybridMultilevel"/>
    <w:tmpl w:val="5A40DC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D2303D9"/>
    <w:multiLevelType w:val="hybridMultilevel"/>
    <w:tmpl w:val="B448A3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EAE24A5"/>
    <w:multiLevelType w:val="hybridMultilevel"/>
    <w:tmpl w:val="F18C0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31D3AA3"/>
    <w:multiLevelType w:val="hybridMultilevel"/>
    <w:tmpl w:val="6E6A572E"/>
    <w:lvl w:ilvl="0" w:tplc="4409000F">
      <w:start w:val="1"/>
      <w:numFmt w:val="decimal"/>
      <w:lvlText w:val="%1."/>
      <w:lvlJc w:val="left"/>
      <w:pPr>
        <w:ind w:left="1713" w:hanging="360"/>
      </w:p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12" w15:restartNumberingAfterBreak="0">
    <w:nsid w:val="24DB157E"/>
    <w:multiLevelType w:val="hybridMultilevel"/>
    <w:tmpl w:val="8A22B7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96D7C9F"/>
    <w:multiLevelType w:val="hybridMultilevel"/>
    <w:tmpl w:val="576066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AD43270"/>
    <w:multiLevelType w:val="hybridMultilevel"/>
    <w:tmpl w:val="6B8A26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B6F7A5F"/>
    <w:multiLevelType w:val="hybridMultilevel"/>
    <w:tmpl w:val="D1A0A1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C1B4EF4"/>
    <w:multiLevelType w:val="hybridMultilevel"/>
    <w:tmpl w:val="3FA067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E676623"/>
    <w:multiLevelType w:val="hybridMultilevel"/>
    <w:tmpl w:val="11BE00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0F742A4"/>
    <w:multiLevelType w:val="hybridMultilevel"/>
    <w:tmpl w:val="8A08D96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A1614D9"/>
    <w:multiLevelType w:val="hybridMultilevel"/>
    <w:tmpl w:val="ED9403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A870F86"/>
    <w:multiLevelType w:val="hybridMultilevel"/>
    <w:tmpl w:val="6D66663A"/>
    <w:lvl w:ilvl="0" w:tplc="E25A2362">
      <w:start w:val="1"/>
      <w:numFmt w:val="lowerLetter"/>
      <w:lvlText w:val="(%1)"/>
      <w:lvlJc w:val="left"/>
      <w:pPr>
        <w:ind w:left="1140" w:hanging="360"/>
      </w:pPr>
      <w:rPr>
        <w:rFonts w:hint="default"/>
      </w:rPr>
    </w:lvl>
    <w:lvl w:ilvl="1" w:tplc="44090019" w:tentative="1">
      <w:start w:val="1"/>
      <w:numFmt w:val="lowerLetter"/>
      <w:lvlText w:val="%2."/>
      <w:lvlJc w:val="left"/>
      <w:pPr>
        <w:ind w:left="1860" w:hanging="360"/>
      </w:pPr>
    </w:lvl>
    <w:lvl w:ilvl="2" w:tplc="4409001B" w:tentative="1">
      <w:start w:val="1"/>
      <w:numFmt w:val="lowerRoman"/>
      <w:lvlText w:val="%3."/>
      <w:lvlJc w:val="right"/>
      <w:pPr>
        <w:ind w:left="2580" w:hanging="180"/>
      </w:pPr>
    </w:lvl>
    <w:lvl w:ilvl="3" w:tplc="4409000F" w:tentative="1">
      <w:start w:val="1"/>
      <w:numFmt w:val="decimal"/>
      <w:lvlText w:val="%4."/>
      <w:lvlJc w:val="left"/>
      <w:pPr>
        <w:ind w:left="3300" w:hanging="360"/>
      </w:pPr>
    </w:lvl>
    <w:lvl w:ilvl="4" w:tplc="44090019" w:tentative="1">
      <w:start w:val="1"/>
      <w:numFmt w:val="lowerLetter"/>
      <w:lvlText w:val="%5."/>
      <w:lvlJc w:val="left"/>
      <w:pPr>
        <w:ind w:left="4020" w:hanging="360"/>
      </w:pPr>
    </w:lvl>
    <w:lvl w:ilvl="5" w:tplc="4409001B" w:tentative="1">
      <w:start w:val="1"/>
      <w:numFmt w:val="lowerRoman"/>
      <w:lvlText w:val="%6."/>
      <w:lvlJc w:val="right"/>
      <w:pPr>
        <w:ind w:left="4740" w:hanging="180"/>
      </w:pPr>
    </w:lvl>
    <w:lvl w:ilvl="6" w:tplc="4409000F" w:tentative="1">
      <w:start w:val="1"/>
      <w:numFmt w:val="decimal"/>
      <w:lvlText w:val="%7."/>
      <w:lvlJc w:val="left"/>
      <w:pPr>
        <w:ind w:left="5460" w:hanging="360"/>
      </w:pPr>
    </w:lvl>
    <w:lvl w:ilvl="7" w:tplc="44090019" w:tentative="1">
      <w:start w:val="1"/>
      <w:numFmt w:val="lowerLetter"/>
      <w:lvlText w:val="%8."/>
      <w:lvlJc w:val="left"/>
      <w:pPr>
        <w:ind w:left="6180" w:hanging="360"/>
      </w:pPr>
    </w:lvl>
    <w:lvl w:ilvl="8" w:tplc="4409001B" w:tentative="1">
      <w:start w:val="1"/>
      <w:numFmt w:val="lowerRoman"/>
      <w:lvlText w:val="%9."/>
      <w:lvlJc w:val="right"/>
      <w:pPr>
        <w:ind w:left="6900" w:hanging="180"/>
      </w:pPr>
    </w:lvl>
  </w:abstractNum>
  <w:abstractNum w:abstractNumId="21" w15:restartNumberingAfterBreak="0">
    <w:nsid w:val="3C1F24AE"/>
    <w:multiLevelType w:val="hybridMultilevel"/>
    <w:tmpl w:val="D9CC0B5A"/>
    <w:lvl w:ilvl="0" w:tplc="710AE4A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C9D0437"/>
    <w:multiLevelType w:val="hybridMultilevel"/>
    <w:tmpl w:val="A0B24B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17902AF"/>
    <w:multiLevelType w:val="hybridMultilevel"/>
    <w:tmpl w:val="5E8EDB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20611B5"/>
    <w:multiLevelType w:val="hybridMultilevel"/>
    <w:tmpl w:val="02D04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D5066"/>
    <w:multiLevelType w:val="hybridMultilevel"/>
    <w:tmpl w:val="194824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316A60"/>
    <w:multiLevelType w:val="hybridMultilevel"/>
    <w:tmpl w:val="7B4223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0940CD7"/>
    <w:multiLevelType w:val="hybridMultilevel"/>
    <w:tmpl w:val="668EBB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3983375"/>
    <w:multiLevelType w:val="hybridMultilevel"/>
    <w:tmpl w:val="B70E2C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44515C2"/>
    <w:multiLevelType w:val="hybridMultilevel"/>
    <w:tmpl w:val="E5B61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A7CC2"/>
    <w:multiLevelType w:val="hybridMultilevel"/>
    <w:tmpl w:val="F13E60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673334B"/>
    <w:multiLevelType w:val="hybridMultilevel"/>
    <w:tmpl w:val="1ECE40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83E1A57"/>
    <w:multiLevelType w:val="hybridMultilevel"/>
    <w:tmpl w:val="678253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9A13739"/>
    <w:multiLevelType w:val="hybridMultilevel"/>
    <w:tmpl w:val="7DF253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D3B5BA7"/>
    <w:multiLevelType w:val="hybridMultilevel"/>
    <w:tmpl w:val="B2C257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DE322FB"/>
    <w:multiLevelType w:val="hybridMultilevel"/>
    <w:tmpl w:val="5EF2F6F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0567B78"/>
    <w:multiLevelType w:val="hybridMultilevel"/>
    <w:tmpl w:val="7D464E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12F244A"/>
    <w:multiLevelType w:val="hybridMultilevel"/>
    <w:tmpl w:val="FB1E303E"/>
    <w:lvl w:ilvl="0" w:tplc="4409000F">
      <w:start w:val="1"/>
      <w:numFmt w:val="decimal"/>
      <w:lvlText w:val="%1."/>
      <w:lvlJc w:val="left"/>
      <w:pPr>
        <w:ind w:left="786"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1943D8F"/>
    <w:multiLevelType w:val="hybridMultilevel"/>
    <w:tmpl w:val="98E409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32F4C77"/>
    <w:multiLevelType w:val="hybridMultilevel"/>
    <w:tmpl w:val="74AC8680"/>
    <w:lvl w:ilvl="0" w:tplc="E25A236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63D658AB"/>
    <w:multiLevelType w:val="hybridMultilevel"/>
    <w:tmpl w:val="AFD2AB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9150C37"/>
    <w:multiLevelType w:val="hybridMultilevel"/>
    <w:tmpl w:val="81FAD7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6C206142"/>
    <w:multiLevelType w:val="hybridMultilevel"/>
    <w:tmpl w:val="C2804E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0D30D6A"/>
    <w:multiLevelType w:val="hybridMultilevel"/>
    <w:tmpl w:val="87DC9F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5D5505E"/>
    <w:multiLevelType w:val="hybridMultilevel"/>
    <w:tmpl w:val="E2DCD0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7F36E86"/>
    <w:multiLevelType w:val="hybridMultilevel"/>
    <w:tmpl w:val="18D297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C32652B"/>
    <w:multiLevelType w:val="hybridMultilevel"/>
    <w:tmpl w:val="CD1E90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9"/>
  </w:num>
  <w:num w:numId="2">
    <w:abstractNumId w:val="33"/>
  </w:num>
  <w:num w:numId="3">
    <w:abstractNumId w:val="8"/>
  </w:num>
  <w:num w:numId="4">
    <w:abstractNumId w:val="15"/>
  </w:num>
  <w:num w:numId="5">
    <w:abstractNumId w:val="38"/>
  </w:num>
  <w:num w:numId="6">
    <w:abstractNumId w:val="41"/>
  </w:num>
  <w:num w:numId="7">
    <w:abstractNumId w:val="42"/>
  </w:num>
  <w:num w:numId="8">
    <w:abstractNumId w:val="9"/>
  </w:num>
  <w:num w:numId="9">
    <w:abstractNumId w:val="30"/>
  </w:num>
  <w:num w:numId="10">
    <w:abstractNumId w:val="22"/>
  </w:num>
  <w:num w:numId="11">
    <w:abstractNumId w:val="0"/>
  </w:num>
  <w:num w:numId="12">
    <w:abstractNumId w:val="6"/>
  </w:num>
  <w:num w:numId="13">
    <w:abstractNumId w:val="16"/>
  </w:num>
  <w:num w:numId="14">
    <w:abstractNumId w:val="13"/>
  </w:num>
  <w:num w:numId="15">
    <w:abstractNumId w:val="28"/>
  </w:num>
  <w:num w:numId="16">
    <w:abstractNumId w:val="12"/>
  </w:num>
  <w:num w:numId="17">
    <w:abstractNumId w:val="26"/>
  </w:num>
  <w:num w:numId="18">
    <w:abstractNumId w:val="23"/>
  </w:num>
  <w:num w:numId="19">
    <w:abstractNumId w:val="25"/>
  </w:num>
  <w:num w:numId="20">
    <w:abstractNumId w:val="24"/>
  </w:num>
  <w:num w:numId="21">
    <w:abstractNumId w:val="35"/>
  </w:num>
  <w:num w:numId="22">
    <w:abstractNumId w:val="4"/>
  </w:num>
  <w:num w:numId="23">
    <w:abstractNumId w:val="18"/>
  </w:num>
  <w:num w:numId="24">
    <w:abstractNumId w:val="37"/>
  </w:num>
  <w:num w:numId="25">
    <w:abstractNumId w:val="10"/>
  </w:num>
  <w:num w:numId="26">
    <w:abstractNumId w:val="2"/>
  </w:num>
  <w:num w:numId="27">
    <w:abstractNumId w:val="20"/>
  </w:num>
  <w:num w:numId="28">
    <w:abstractNumId w:val="39"/>
  </w:num>
  <w:num w:numId="29">
    <w:abstractNumId w:val="45"/>
  </w:num>
  <w:num w:numId="30">
    <w:abstractNumId w:val="43"/>
  </w:num>
  <w:num w:numId="31">
    <w:abstractNumId w:val="1"/>
  </w:num>
  <w:num w:numId="32">
    <w:abstractNumId w:val="31"/>
  </w:num>
  <w:num w:numId="33">
    <w:abstractNumId w:val="19"/>
  </w:num>
  <w:num w:numId="34">
    <w:abstractNumId w:val="34"/>
  </w:num>
  <w:num w:numId="35">
    <w:abstractNumId w:val="21"/>
  </w:num>
  <w:num w:numId="36">
    <w:abstractNumId w:val="5"/>
  </w:num>
  <w:num w:numId="37">
    <w:abstractNumId w:val="7"/>
  </w:num>
  <w:num w:numId="38">
    <w:abstractNumId w:val="3"/>
  </w:num>
  <w:num w:numId="39">
    <w:abstractNumId w:val="36"/>
  </w:num>
  <w:num w:numId="40">
    <w:abstractNumId w:val="32"/>
  </w:num>
  <w:num w:numId="41">
    <w:abstractNumId w:val="44"/>
  </w:num>
  <w:num w:numId="42">
    <w:abstractNumId w:val="14"/>
  </w:num>
  <w:num w:numId="43">
    <w:abstractNumId w:val="46"/>
  </w:num>
  <w:num w:numId="44">
    <w:abstractNumId w:val="27"/>
  </w:num>
  <w:num w:numId="45">
    <w:abstractNumId w:val="17"/>
  </w:num>
  <w:num w:numId="46">
    <w:abstractNumId w:val="1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79"/>
    <w:rsid w:val="000817CA"/>
    <w:rsid w:val="000839BE"/>
    <w:rsid w:val="00086646"/>
    <w:rsid w:val="00087162"/>
    <w:rsid w:val="000A3BC8"/>
    <w:rsid w:val="000B681C"/>
    <w:rsid w:val="00104FBC"/>
    <w:rsid w:val="00135CCD"/>
    <w:rsid w:val="0014341A"/>
    <w:rsid w:val="0015427C"/>
    <w:rsid w:val="001712D6"/>
    <w:rsid w:val="001732C7"/>
    <w:rsid w:val="0019302C"/>
    <w:rsid w:val="001A5646"/>
    <w:rsid w:val="001F20F5"/>
    <w:rsid w:val="001F51F6"/>
    <w:rsid w:val="002046CD"/>
    <w:rsid w:val="002504C0"/>
    <w:rsid w:val="00251BD3"/>
    <w:rsid w:val="00266E7B"/>
    <w:rsid w:val="00280C12"/>
    <w:rsid w:val="0028660D"/>
    <w:rsid w:val="002A1FF7"/>
    <w:rsid w:val="00341993"/>
    <w:rsid w:val="00372DF1"/>
    <w:rsid w:val="00390179"/>
    <w:rsid w:val="003A4390"/>
    <w:rsid w:val="003C25E1"/>
    <w:rsid w:val="003D002A"/>
    <w:rsid w:val="003D126A"/>
    <w:rsid w:val="003D7C76"/>
    <w:rsid w:val="003E44E5"/>
    <w:rsid w:val="004176C3"/>
    <w:rsid w:val="004219B5"/>
    <w:rsid w:val="00421A33"/>
    <w:rsid w:val="00433BEA"/>
    <w:rsid w:val="004368C5"/>
    <w:rsid w:val="00473605"/>
    <w:rsid w:val="004A53B3"/>
    <w:rsid w:val="004B47B4"/>
    <w:rsid w:val="004D6589"/>
    <w:rsid w:val="004E397A"/>
    <w:rsid w:val="00506850"/>
    <w:rsid w:val="00511826"/>
    <w:rsid w:val="0051275C"/>
    <w:rsid w:val="00522F29"/>
    <w:rsid w:val="005A77A4"/>
    <w:rsid w:val="00616BEC"/>
    <w:rsid w:val="00626688"/>
    <w:rsid w:val="0065103E"/>
    <w:rsid w:val="006539BD"/>
    <w:rsid w:val="006576C1"/>
    <w:rsid w:val="006813B1"/>
    <w:rsid w:val="00692811"/>
    <w:rsid w:val="006B7E30"/>
    <w:rsid w:val="006E1227"/>
    <w:rsid w:val="006E169A"/>
    <w:rsid w:val="006F73C4"/>
    <w:rsid w:val="0070608E"/>
    <w:rsid w:val="00780492"/>
    <w:rsid w:val="007867D9"/>
    <w:rsid w:val="007A7EE6"/>
    <w:rsid w:val="007D1D83"/>
    <w:rsid w:val="008A237E"/>
    <w:rsid w:val="008C49E9"/>
    <w:rsid w:val="008D267A"/>
    <w:rsid w:val="008E1282"/>
    <w:rsid w:val="00903F18"/>
    <w:rsid w:val="009228FB"/>
    <w:rsid w:val="009262DC"/>
    <w:rsid w:val="0096598A"/>
    <w:rsid w:val="0096667B"/>
    <w:rsid w:val="00974868"/>
    <w:rsid w:val="00982EE4"/>
    <w:rsid w:val="009843B2"/>
    <w:rsid w:val="009E6E12"/>
    <w:rsid w:val="00A8301D"/>
    <w:rsid w:val="00A961FA"/>
    <w:rsid w:val="00A97137"/>
    <w:rsid w:val="00AA575F"/>
    <w:rsid w:val="00AC573E"/>
    <w:rsid w:val="00AD272B"/>
    <w:rsid w:val="00B07563"/>
    <w:rsid w:val="00B26CCD"/>
    <w:rsid w:val="00B30E51"/>
    <w:rsid w:val="00B621B9"/>
    <w:rsid w:val="00BA226F"/>
    <w:rsid w:val="00BD0501"/>
    <w:rsid w:val="00BF1680"/>
    <w:rsid w:val="00C16ACD"/>
    <w:rsid w:val="00C82461"/>
    <w:rsid w:val="00C82644"/>
    <w:rsid w:val="00C82C45"/>
    <w:rsid w:val="00CF4285"/>
    <w:rsid w:val="00D067AF"/>
    <w:rsid w:val="00D07A3C"/>
    <w:rsid w:val="00D14D77"/>
    <w:rsid w:val="00D21073"/>
    <w:rsid w:val="00D47F4D"/>
    <w:rsid w:val="00DC10E9"/>
    <w:rsid w:val="00DC4F09"/>
    <w:rsid w:val="00DE237D"/>
    <w:rsid w:val="00DE2BDD"/>
    <w:rsid w:val="00E12494"/>
    <w:rsid w:val="00E23E81"/>
    <w:rsid w:val="00E42BA5"/>
    <w:rsid w:val="00E519C6"/>
    <w:rsid w:val="00E60EDD"/>
    <w:rsid w:val="00E956C0"/>
    <w:rsid w:val="00EB571A"/>
    <w:rsid w:val="00ED06A7"/>
    <w:rsid w:val="00ED0DD5"/>
    <w:rsid w:val="00F22B69"/>
    <w:rsid w:val="00F322C8"/>
    <w:rsid w:val="00F442D7"/>
    <w:rsid w:val="00F65ACF"/>
    <w:rsid w:val="00F86BC0"/>
    <w:rsid w:val="00F9207C"/>
    <w:rsid w:val="00FC7CB9"/>
    <w:rsid w:val="00FE64A8"/>
    <w:rsid w:val="00FE66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CD89D-1231-41FD-9DCA-DC5045E7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02C"/>
    <w:pPr>
      <w:spacing w:after="0" w:line="240" w:lineRule="auto"/>
    </w:pPr>
  </w:style>
  <w:style w:type="character" w:styleId="Hyperlink">
    <w:name w:val="Hyperlink"/>
    <w:basedOn w:val="DefaultParagraphFont"/>
    <w:uiPriority w:val="99"/>
    <w:unhideWhenUsed/>
    <w:rsid w:val="00DC10E9"/>
    <w:rPr>
      <w:color w:val="0000FF" w:themeColor="hyperlink"/>
      <w:u w:val="single"/>
    </w:rPr>
  </w:style>
  <w:style w:type="paragraph" w:styleId="ListParagraph">
    <w:name w:val="List Paragraph"/>
    <w:basedOn w:val="Normal"/>
    <w:uiPriority w:val="34"/>
    <w:qFormat/>
    <w:rsid w:val="006539BD"/>
    <w:pPr>
      <w:ind w:left="720"/>
      <w:contextualSpacing/>
    </w:pPr>
    <w:rPr>
      <w:rFonts w:eastAsiaTheme="minorEastAsia"/>
      <w:lang w:val="en-US"/>
    </w:rPr>
  </w:style>
  <w:style w:type="table" w:styleId="TableGrid">
    <w:name w:val="Table Grid"/>
    <w:basedOn w:val="TableNormal"/>
    <w:uiPriority w:val="59"/>
    <w:rsid w:val="006539B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9BD"/>
    <w:rPr>
      <w:rFonts w:ascii="Tahoma" w:hAnsi="Tahoma" w:cs="Tahoma"/>
      <w:sz w:val="16"/>
      <w:szCs w:val="16"/>
    </w:rPr>
  </w:style>
  <w:style w:type="character" w:customStyle="1" w:styleId="CharStyle3">
    <w:name w:val="Char Style 3"/>
    <w:link w:val="Style2"/>
    <w:uiPriority w:val="99"/>
    <w:rsid w:val="006539BD"/>
    <w:rPr>
      <w:shd w:val="clear" w:color="auto" w:fill="FFFFFF"/>
    </w:rPr>
  </w:style>
  <w:style w:type="character" w:customStyle="1" w:styleId="CharStyle4">
    <w:name w:val="Char Style 4"/>
    <w:uiPriority w:val="99"/>
    <w:rsid w:val="006539BD"/>
    <w:rPr>
      <w:b/>
      <w:bCs/>
      <w:sz w:val="26"/>
      <w:szCs w:val="26"/>
      <w:shd w:val="clear" w:color="auto" w:fill="FFFFFF"/>
    </w:rPr>
  </w:style>
  <w:style w:type="character" w:customStyle="1" w:styleId="CharStyle7">
    <w:name w:val="Char Style 7"/>
    <w:uiPriority w:val="99"/>
    <w:rsid w:val="006539BD"/>
    <w:rPr>
      <w:b/>
      <w:bCs/>
      <w:sz w:val="26"/>
      <w:szCs w:val="26"/>
      <w:u w:val="single"/>
      <w:shd w:val="clear" w:color="auto" w:fill="FFFFFF"/>
    </w:rPr>
  </w:style>
  <w:style w:type="paragraph" w:customStyle="1" w:styleId="Style2">
    <w:name w:val="Style 2"/>
    <w:basedOn w:val="Normal"/>
    <w:link w:val="CharStyle3"/>
    <w:uiPriority w:val="99"/>
    <w:rsid w:val="006539BD"/>
    <w:pPr>
      <w:widowControl w:val="0"/>
      <w:shd w:val="clear" w:color="auto" w:fill="FFFFFF"/>
      <w:spacing w:after="240" w:line="275" w:lineRule="exact"/>
      <w:ind w:hanging="740"/>
      <w:jc w:val="both"/>
    </w:pPr>
  </w:style>
  <w:style w:type="paragraph" w:styleId="Header">
    <w:name w:val="header"/>
    <w:basedOn w:val="Normal"/>
    <w:link w:val="HeaderChar"/>
    <w:uiPriority w:val="99"/>
    <w:unhideWhenUsed/>
    <w:rsid w:val="0098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3B2"/>
  </w:style>
  <w:style w:type="paragraph" w:styleId="Footer">
    <w:name w:val="footer"/>
    <w:basedOn w:val="Normal"/>
    <w:link w:val="FooterChar"/>
    <w:uiPriority w:val="99"/>
    <w:unhideWhenUsed/>
    <w:rsid w:val="0098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DABA8.8B8929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okong@nilai.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7</cp:revision>
  <dcterms:created xsi:type="dcterms:W3CDTF">2021-08-15T11:32:00Z</dcterms:created>
  <dcterms:modified xsi:type="dcterms:W3CDTF">2021-08-27T02:32:00Z</dcterms:modified>
</cp:coreProperties>
</file>