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999A" w14:textId="7C6ACD73" w:rsidR="001826A8" w:rsidRPr="001826A8" w:rsidRDefault="00E9418D" w:rsidP="001826A8">
      <w:pPr>
        <w:spacing w:after="0"/>
        <w:jc w:val="both"/>
        <w:rPr>
          <w:rFonts w:ascii="Myriad Pro" w:hAnsi="Myriad Pro"/>
          <w:b/>
        </w:rPr>
      </w:pPr>
      <w:r>
        <w:rPr>
          <w:rFonts w:ascii="Myriad Pro" w:hAnsi="Myriad Pro"/>
          <w:b/>
        </w:rPr>
        <w:t>O</w:t>
      </w:r>
      <w:r w:rsidR="001826A8" w:rsidRPr="001826A8">
        <w:rPr>
          <w:rFonts w:ascii="Myriad Pro" w:hAnsi="Myriad Pro"/>
          <w:b/>
        </w:rPr>
        <w:t>BM4401 ORGANIZATIONAL MANAGEMENT</w:t>
      </w:r>
    </w:p>
    <w:p w14:paraId="46B35A8C" w14:textId="7EF1DD61" w:rsidR="001826A8" w:rsidRPr="001826A8" w:rsidRDefault="001826A8" w:rsidP="001826A8">
      <w:pPr>
        <w:spacing w:after="0"/>
        <w:jc w:val="both"/>
        <w:rPr>
          <w:rFonts w:ascii="Myriad Pro" w:hAnsi="Myriad Pro"/>
          <w:b/>
        </w:rPr>
      </w:pPr>
      <w:r w:rsidRPr="001826A8">
        <w:rPr>
          <w:rFonts w:ascii="Myriad Pro" w:hAnsi="Myriad Pro"/>
          <w:b/>
        </w:rPr>
        <w:t>PROJECT REPORT (</w:t>
      </w:r>
      <w:r w:rsidR="00CE4134">
        <w:rPr>
          <w:rFonts w:ascii="Myriad Pro" w:hAnsi="Myriad Pro"/>
          <w:b/>
        </w:rPr>
        <w:t>3</w:t>
      </w:r>
      <w:r w:rsidRPr="001826A8">
        <w:rPr>
          <w:rFonts w:ascii="Myriad Pro" w:hAnsi="Myriad Pro"/>
          <w:b/>
        </w:rPr>
        <w:t>0%)</w:t>
      </w:r>
    </w:p>
    <w:p w14:paraId="69A59023" w14:textId="77777777" w:rsidR="001826A8" w:rsidRPr="001826A8" w:rsidRDefault="001826A8" w:rsidP="001826A8">
      <w:pPr>
        <w:spacing w:after="0"/>
        <w:jc w:val="both"/>
        <w:rPr>
          <w:rFonts w:ascii="Myriad Pro" w:hAnsi="Myriad Pro"/>
          <w:b/>
        </w:rPr>
      </w:pPr>
    </w:p>
    <w:p w14:paraId="0F978268" w14:textId="77777777" w:rsidR="001826A8" w:rsidRDefault="001826A8" w:rsidP="001826A8">
      <w:pPr>
        <w:spacing w:after="0"/>
        <w:jc w:val="both"/>
        <w:rPr>
          <w:rFonts w:ascii="Myriad Pro" w:hAnsi="Myriad Pro"/>
          <w:i/>
          <w:u w:val="single"/>
        </w:rPr>
      </w:pPr>
    </w:p>
    <w:p w14:paraId="427294A4" w14:textId="77777777" w:rsidR="001826A8" w:rsidRDefault="001826A8" w:rsidP="001826A8">
      <w:pPr>
        <w:spacing w:after="0"/>
        <w:jc w:val="both"/>
        <w:rPr>
          <w:rFonts w:ascii="Myriad Pro" w:hAnsi="Myriad Pro"/>
          <w:i/>
          <w:u w:val="single"/>
        </w:rPr>
      </w:pPr>
      <w:r w:rsidRPr="00905717">
        <w:rPr>
          <w:rFonts w:ascii="Myriad Pro" w:hAnsi="Myriad Pro"/>
          <w:i/>
          <w:u w:val="single"/>
        </w:rPr>
        <w:t>Guideline</w:t>
      </w:r>
      <w:r>
        <w:rPr>
          <w:rFonts w:ascii="Myriad Pro" w:hAnsi="Myriad Pro"/>
          <w:i/>
          <w:u w:val="single"/>
        </w:rPr>
        <w:t>s</w:t>
      </w:r>
      <w:r w:rsidRPr="00905717">
        <w:rPr>
          <w:rFonts w:ascii="Myriad Pro" w:hAnsi="Myriad Pro"/>
          <w:i/>
          <w:u w:val="single"/>
        </w:rPr>
        <w:t xml:space="preserve"> in completing the assignment:</w:t>
      </w:r>
    </w:p>
    <w:p w14:paraId="40BD2EA5" w14:textId="77777777" w:rsidR="001826A8" w:rsidRDefault="001826A8" w:rsidP="001826A8">
      <w:pPr>
        <w:spacing w:after="0"/>
        <w:jc w:val="both"/>
        <w:rPr>
          <w:rFonts w:ascii="Myriad Pro" w:hAnsi="Myriad Pro"/>
          <w:i/>
          <w:u w:val="single"/>
        </w:rPr>
      </w:pPr>
    </w:p>
    <w:p w14:paraId="34B34C54" w14:textId="77777777" w:rsidR="001826A8" w:rsidRDefault="001826A8" w:rsidP="001826A8">
      <w:pPr>
        <w:pStyle w:val="ListParagraph"/>
        <w:numPr>
          <w:ilvl w:val="0"/>
          <w:numId w:val="1"/>
        </w:numPr>
        <w:spacing w:after="0"/>
        <w:ind w:left="567" w:hanging="567"/>
        <w:jc w:val="both"/>
        <w:rPr>
          <w:rFonts w:ascii="Myriad Pro" w:hAnsi="Myriad Pro"/>
        </w:rPr>
      </w:pPr>
      <w:r>
        <w:rPr>
          <w:rFonts w:ascii="Myriad Pro" w:hAnsi="Myriad Pro"/>
        </w:rPr>
        <w:t>Students need to identify one company.</w:t>
      </w:r>
    </w:p>
    <w:p w14:paraId="5D840AEE" w14:textId="77777777" w:rsidR="001826A8" w:rsidRDefault="001826A8" w:rsidP="001826A8">
      <w:pPr>
        <w:pStyle w:val="ListParagraph"/>
        <w:numPr>
          <w:ilvl w:val="0"/>
          <w:numId w:val="1"/>
        </w:numPr>
        <w:spacing w:after="0"/>
        <w:ind w:left="567" w:hanging="567"/>
        <w:jc w:val="both"/>
        <w:rPr>
          <w:rFonts w:ascii="Myriad Pro" w:hAnsi="Myriad Pro"/>
        </w:rPr>
      </w:pPr>
      <w:r>
        <w:rPr>
          <w:rFonts w:ascii="Myriad Pro" w:hAnsi="Myriad Pro"/>
        </w:rPr>
        <w:t>Observe or try to gather details information associated with the company that you choose based on the following topics:</w:t>
      </w:r>
    </w:p>
    <w:p w14:paraId="2DA43330" w14:textId="77777777" w:rsidR="001826A8" w:rsidRDefault="001826A8" w:rsidP="001826A8">
      <w:pPr>
        <w:pStyle w:val="ListParagraph"/>
        <w:numPr>
          <w:ilvl w:val="0"/>
          <w:numId w:val="2"/>
        </w:numPr>
        <w:spacing w:after="0"/>
        <w:jc w:val="both"/>
        <w:rPr>
          <w:rFonts w:ascii="Myriad Pro" w:hAnsi="Myriad Pro"/>
        </w:rPr>
      </w:pPr>
      <w:r>
        <w:rPr>
          <w:rFonts w:ascii="Myriad Pro" w:hAnsi="Myriad Pro"/>
        </w:rPr>
        <w:t>Company background (vision, mission, objectives, organization structure of the company).</w:t>
      </w:r>
    </w:p>
    <w:p w14:paraId="0F4C9367" w14:textId="77777777" w:rsidR="001826A8" w:rsidRDefault="001826A8" w:rsidP="001826A8">
      <w:pPr>
        <w:pStyle w:val="ListParagraph"/>
        <w:numPr>
          <w:ilvl w:val="0"/>
          <w:numId w:val="2"/>
        </w:numPr>
        <w:spacing w:after="0"/>
        <w:jc w:val="both"/>
        <w:rPr>
          <w:rFonts w:ascii="Myriad Pro" w:hAnsi="Myriad Pro"/>
        </w:rPr>
      </w:pPr>
      <w:r>
        <w:rPr>
          <w:rFonts w:ascii="Myriad Pro" w:hAnsi="Myriad Pro"/>
        </w:rPr>
        <w:t>Nature of doing business (what kinds of products or services offered by the company?).</w:t>
      </w:r>
    </w:p>
    <w:p w14:paraId="07BF9D87" w14:textId="77777777" w:rsidR="001826A8" w:rsidRDefault="001826A8" w:rsidP="001826A8">
      <w:pPr>
        <w:pStyle w:val="ListParagraph"/>
        <w:numPr>
          <w:ilvl w:val="0"/>
          <w:numId w:val="2"/>
        </w:numPr>
        <w:spacing w:after="0"/>
        <w:jc w:val="both"/>
        <w:rPr>
          <w:rFonts w:ascii="Myriad Pro" w:hAnsi="Myriad Pro"/>
        </w:rPr>
      </w:pPr>
      <w:r>
        <w:rPr>
          <w:rFonts w:ascii="Myriad Pro" w:hAnsi="Myriad Pro"/>
        </w:rPr>
        <w:t>Current management issues find out in the company (individual behavior, personality, attitudes problems, groups and teams’ conflict, communication failure, motivational issues, organizational culture issues, leadership issues, decision making issues, power and control issues and etc.)</w:t>
      </w:r>
    </w:p>
    <w:p w14:paraId="5D0B05FA" w14:textId="77777777" w:rsidR="001826A8" w:rsidRDefault="001826A8" w:rsidP="001826A8">
      <w:pPr>
        <w:pStyle w:val="ListParagraph"/>
        <w:numPr>
          <w:ilvl w:val="0"/>
          <w:numId w:val="2"/>
        </w:numPr>
        <w:spacing w:after="0"/>
        <w:jc w:val="both"/>
        <w:rPr>
          <w:rFonts w:ascii="Myriad Pro" w:hAnsi="Myriad Pro"/>
        </w:rPr>
      </w:pPr>
      <w:r>
        <w:rPr>
          <w:rFonts w:ascii="Myriad Pro" w:hAnsi="Myriad Pro"/>
        </w:rPr>
        <w:t>Management Theories that may relate with the above-mentioned issues.</w:t>
      </w:r>
    </w:p>
    <w:p w14:paraId="0AF14208" w14:textId="77777777" w:rsidR="001826A8" w:rsidRDefault="001826A8" w:rsidP="001826A8">
      <w:pPr>
        <w:pStyle w:val="ListParagraph"/>
        <w:numPr>
          <w:ilvl w:val="0"/>
          <w:numId w:val="2"/>
        </w:numPr>
        <w:spacing w:after="0"/>
        <w:jc w:val="both"/>
        <w:rPr>
          <w:rFonts w:ascii="Myriad Pro" w:hAnsi="Myriad Pro"/>
        </w:rPr>
      </w:pPr>
      <w:r>
        <w:rPr>
          <w:rFonts w:ascii="Myriad Pro" w:hAnsi="Myriad Pro"/>
        </w:rPr>
        <w:t>Propose recommendations to overcome the issues identified.</w:t>
      </w:r>
    </w:p>
    <w:p w14:paraId="647EEA32" w14:textId="77777777" w:rsidR="001826A8" w:rsidRDefault="001826A8" w:rsidP="001826A8">
      <w:pPr>
        <w:pStyle w:val="ListParagraph"/>
        <w:numPr>
          <w:ilvl w:val="0"/>
          <w:numId w:val="1"/>
        </w:numPr>
        <w:spacing w:after="0"/>
        <w:ind w:left="567" w:hanging="567"/>
        <w:jc w:val="both"/>
        <w:rPr>
          <w:rFonts w:ascii="Myriad Pro" w:hAnsi="Myriad Pro"/>
        </w:rPr>
      </w:pPr>
      <w:r>
        <w:rPr>
          <w:rFonts w:ascii="Myriad Pro" w:hAnsi="Myriad Pro"/>
        </w:rPr>
        <w:t>Students need to prepare a report based on the above-mentioned topics.</w:t>
      </w:r>
    </w:p>
    <w:p w14:paraId="73EB7054" w14:textId="77777777" w:rsidR="001826A8" w:rsidRPr="00442482" w:rsidRDefault="001826A8" w:rsidP="001826A8">
      <w:pPr>
        <w:pStyle w:val="ListParagraph"/>
        <w:numPr>
          <w:ilvl w:val="0"/>
          <w:numId w:val="1"/>
        </w:numPr>
        <w:spacing w:after="0"/>
        <w:ind w:left="567" w:hanging="567"/>
        <w:jc w:val="both"/>
        <w:rPr>
          <w:rFonts w:ascii="Myriad Pro" w:hAnsi="Myriad Pro"/>
        </w:rPr>
      </w:pPr>
      <w:r w:rsidRPr="00442482">
        <w:rPr>
          <w:rFonts w:ascii="Myriad Pro" w:hAnsi="Myriad Pro"/>
        </w:rPr>
        <w:t xml:space="preserve">Your </w:t>
      </w:r>
      <w:r>
        <w:rPr>
          <w:rFonts w:ascii="Myriad Pro" w:hAnsi="Myriad Pro"/>
        </w:rPr>
        <w:t xml:space="preserve">report </w:t>
      </w:r>
      <w:r w:rsidRPr="00442482">
        <w:rPr>
          <w:rFonts w:ascii="Myriad Pro" w:hAnsi="Myriad Pro"/>
        </w:rPr>
        <w:t xml:space="preserve">should not exceed than </w:t>
      </w:r>
      <w:r>
        <w:rPr>
          <w:rFonts w:ascii="Myriad Pro" w:hAnsi="Myriad Pro"/>
        </w:rPr>
        <w:t>4</w:t>
      </w:r>
      <w:r w:rsidRPr="00442482">
        <w:rPr>
          <w:rFonts w:ascii="Myriad Pro" w:hAnsi="Myriad Pro"/>
        </w:rPr>
        <w:t>000 words.</w:t>
      </w:r>
    </w:p>
    <w:p w14:paraId="2A41437F" w14:textId="77777777" w:rsidR="001826A8" w:rsidRPr="00442482" w:rsidRDefault="001826A8" w:rsidP="001826A8">
      <w:pPr>
        <w:pStyle w:val="ListParagraph"/>
        <w:numPr>
          <w:ilvl w:val="0"/>
          <w:numId w:val="1"/>
        </w:numPr>
        <w:spacing w:after="160" w:line="259" w:lineRule="auto"/>
        <w:ind w:left="567" w:hanging="567"/>
        <w:jc w:val="both"/>
        <w:rPr>
          <w:rFonts w:ascii="Myriad Pro" w:hAnsi="Myriad Pro" w:cstheme="minorHAnsi"/>
        </w:rPr>
      </w:pPr>
      <w:r>
        <w:rPr>
          <w:rFonts w:ascii="Myriad Pro" w:hAnsi="Myriad Pro" w:cstheme="minorHAnsi"/>
        </w:rPr>
        <w:t>Report</w:t>
      </w:r>
      <w:r w:rsidRPr="00442482">
        <w:rPr>
          <w:rFonts w:ascii="Myriad Pro" w:hAnsi="Myriad Pro" w:cstheme="minorHAnsi"/>
        </w:rPr>
        <w:t xml:space="preserve"> must be typed in 12-sized Times New Roman with 1.5 spacing.</w:t>
      </w:r>
    </w:p>
    <w:p w14:paraId="24C73814" w14:textId="77777777" w:rsidR="001826A8" w:rsidRPr="00442482" w:rsidRDefault="001826A8" w:rsidP="001826A8">
      <w:pPr>
        <w:pStyle w:val="ListParagraph"/>
        <w:numPr>
          <w:ilvl w:val="0"/>
          <w:numId w:val="1"/>
        </w:numPr>
        <w:spacing w:after="160" w:line="259" w:lineRule="auto"/>
        <w:ind w:left="567" w:hanging="567"/>
        <w:jc w:val="both"/>
        <w:rPr>
          <w:rFonts w:ascii="Myriad Pro" w:hAnsi="Myriad Pro" w:cstheme="minorHAnsi"/>
        </w:rPr>
      </w:pPr>
      <w:r w:rsidRPr="00442482">
        <w:rPr>
          <w:rFonts w:ascii="Myriad Pro" w:hAnsi="Myriad Pro" w:cstheme="minorHAnsi"/>
        </w:rPr>
        <w:t xml:space="preserve">Please do proper in-text citation and references as according to </w:t>
      </w:r>
      <w:proofErr w:type="spellStart"/>
      <w:r w:rsidRPr="00442482">
        <w:rPr>
          <w:rFonts w:ascii="Myriad Pro" w:hAnsi="Myriad Pro" w:cstheme="minorHAnsi"/>
        </w:rPr>
        <w:t>Havard</w:t>
      </w:r>
      <w:proofErr w:type="spellEnd"/>
      <w:r w:rsidRPr="00442482">
        <w:rPr>
          <w:rFonts w:ascii="Myriad Pro" w:hAnsi="Myriad Pro" w:cstheme="minorHAnsi"/>
        </w:rPr>
        <w:t xml:space="preserve"> styles.</w:t>
      </w:r>
    </w:p>
    <w:p w14:paraId="1EA8A5EA" w14:textId="77777777" w:rsidR="00CE4134" w:rsidRPr="00CE4134" w:rsidRDefault="00CE4134" w:rsidP="001826A8">
      <w:pPr>
        <w:pStyle w:val="ListParagraph"/>
        <w:numPr>
          <w:ilvl w:val="0"/>
          <w:numId w:val="1"/>
        </w:numPr>
        <w:spacing w:after="160" w:line="259" w:lineRule="auto"/>
        <w:ind w:left="567" w:hanging="567"/>
        <w:jc w:val="both"/>
        <w:rPr>
          <w:rFonts w:ascii="Myriad Pro" w:hAnsi="Myriad Pro" w:cstheme="minorHAnsi"/>
          <w:color w:val="FF0000"/>
        </w:rPr>
      </w:pPr>
      <w:r>
        <w:rPr>
          <w:rFonts w:ascii="Myriad Pro" w:hAnsi="Myriad Pro" w:cstheme="minorHAnsi"/>
        </w:rPr>
        <w:t>Assignment submission is on Week 12.</w:t>
      </w:r>
    </w:p>
    <w:p w14:paraId="09BF220C" w14:textId="62BD9922" w:rsidR="001826A8" w:rsidRPr="0083232C" w:rsidRDefault="001826A8" w:rsidP="001826A8">
      <w:pPr>
        <w:pStyle w:val="ListParagraph"/>
        <w:numPr>
          <w:ilvl w:val="0"/>
          <w:numId w:val="1"/>
        </w:numPr>
        <w:spacing w:after="160" w:line="259" w:lineRule="auto"/>
        <w:ind w:left="567" w:hanging="567"/>
        <w:jc w:val="both"/>
        <w:rPr>
          <w:rFonts w:ascii="Myriad Pro" w:hAnsi="Myriad Pro" w:cstheme="minorHAnsi"/>
          <w:color w:val="FF0000"/>
        </w:rPr>
      </w:pPr>
      <w:r w:rsidRPr="00442482">
        <w:rPr>
          <w:rFonts w:ascii="Myriad Pro" w:hAnsi="Myriad Pro" w:cstheme="minorHAnsi"/>
        </w:rPr>
        <w:t>Extension of assignment submission can only be granted where medical or other circumstances justify mitigation.</w:t>
      </w:r>
    </w:p>
    <w:p w14:paraId="0489E47B" w14:textId="77777777" w:rsidR="001826A8" w:rsidRDefault="001826A8" w:rsidP="001826A8">
      <w:pPr>
        <w:spacing w:after="160" w:line="259" w:lineRule="auto"/>
        <w:jc w:val="both"/>
        <w:rPr>
          <w:rFonts w:ascii="Myriad Pro" w:hAnsi="Myriad Pro" w:cstheme="minorHAnsi"/>
          <w:color w:val="FF0000"/>
        </w:rPr>
      </w:pPr>
    </w:p>
    <w:p w14:paraId="390EE60D" w14:textId="77777777" w:rsidR="001826A8" w:rsidRDefault="001826A8"/>
    <w:sectPr w:rsidR="00182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22025"/>
    <w:multiLevelType w:val="hybridMultilevel"/>
    <w:tmpl w:val="0B8C5DE6"/>
    <w:lvl w:ilvl="0" w:tplc="DF1001A0">
      <w:start w:val="1"/>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75FC156A"/>
    <w:multiLevelType w:val="hybridMultilevel"/>
    <w:tmpl w:val="4F62DEE0"/>
    <w:lvl w:ilvl="0" w:tplc="44090001">
      <w:start w:val="1"/>
      <w:numFmt w:val="bullet"/>
      <w:lvlText w:val=""/>
      <w:lvlJc w:val="left"/>
      <w:pPr>
        <w:ind w:left="720" w:hanging="360"/>
      </w:pPr>
      <w:rPr>
        <w:rFonts w:ascii="Symbol" w:hAnsi="Symbol"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498500684">
    <w:abstractNumId w:val="0"/>
  </w:num>
  <w:num w:numId="2" w16cid:durableId="1453209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A8"/>
    <w:rsid w:val="001826A8"/>
    <w:rsid w:val="00CE4134"/>
    <w:rsid w:val="00E9418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B6CF"/>
  <w15:chartTrackingRefBased/>
  <w15:docId w15:val="{5D3BD119-CB57-4A20-B462-933EAAB1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A8"/>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Dr.Nurhafizah Zainul</dc:creator>
  <cp:keywords/>
  <dc:description/>
  <cp:lastModifiedBy>nurhafizahzainal</cp:lastModifiedBy>
  <cp:revision>3</cp:revision>
  <dcterms:created xsi:type="dcterms:W3CDTF">2021-05-27T02:48:00Z</dcterms:created>
  <dcterms:modified xsi:type="dcterms:W3CDTF">2024-01-05T04:54:00Z</dcterms:modified>
</cp:coreProperties>
</file>