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1F4F" w14:textId="77777777" w:rsidR="00B274E6" w:rsidRPr="00B274E6" w:rsidRDefault="00B274E6" w:rsidP="00B274E6">
      <w:pPr>
        <w:pStyle w:val="NoSpacing"/>
        <w:spacing w:line="360" w:lineRule="auto"/>
        <w:rPr>
          <w:rFonts w:ascii="Times New Roman" w:hAnsi="Times New Roman" w:cs="Times New Roman"/>
          <w:b/>
          <w:bCs/>
          <w:sz w:val="24"/>
          <w:szCs w:val="24"/>
        </w:rPr>
      </w:pPr>
      <w:r w:rsidRPr="00B274E6">
        <w:rPr>
          <w:rFonts w:ascii="Times New Roman" w:hAnsi="Times New Roman" w:cs="Times New Roman"/>
          <w:b/>
          <w:bCs/>
          <w:sz w:val="24"/>
          <w:szCs w:val="24"/>
        </w:rPr>
        <w:t xml:space="preserve">Individual </w:t>
      </w:r>
      <w:proofErr w:type="gramStart"/>
      <w:r w:rsidRPr="00B274E6">
        <w:rPr>
          <w:rFonts w:ascii="Times New Roman" w:hAnsi="Times New Roman" w:cs="Times New Roman"/>
          <w:b/>
          <w:bCs/>
          <w:sz w:val="24"/>
          <w:szCs w:val="24"/>
        </w:rPr>
        <w:t>Assignment  2</w:t>
      </w:r>
      <w:proofErr w:type="gramEnd"/>
      <w:r w:rsidRPr="00B274E6">
        <w:rPr>
          <w:rFonts w:ascii="Times New Roman" w:hAnsi="Times New Roman" w:cs="Times New Roman"/>
          <w:b/>
          <w:bCs/>
          <w:sz w:val="24"/>
          <w:szCs w:val="24"/>
        </w:rPr>
        <w:t xml:space="preserve"> (25%)</w:t>
      </w:r>
    </w:p>
    <w:p w14:paraId="1C9DF1E4" w14:textId="77777777" w:rsidR="00B274E6" w:rsidRPr="00B274E6" w:rsidRDefault="00B274E6" w:rsidP="00B274E6">
      <w:pPr>
        <w:pStyle w:val="NoSpacing"/>
        <w:spacing w:line="360" w:lineRule="auto"/>
        <w:rPr>
          <w:rFonts w:ascii="Times New Roman" w:hAnsi="Times New Roman" w:cs="Times New Roman"/>
          <w:b/>
          <w:bCs/>
          <w:sz w:val="24"/>
          <w:szCs w:val="24"/>
        </w:rPr>
      </w:pPr>
      <w:r w:rsidRPr="00B274E6">
        <w:rPr>
          <w:rFonts w:ascii="Times New Roman" w:hAnsi="Times New Roman" w:cs="Times New Roman"/>
          <w:b/>
          <w:bCs/>
          <w:sz w:val="24"/>
          <w:szCs w:val="24"/>
        </w:rPr>
        <w:t>BM4402 (Operations Management)</w:t>
      </w:r>
    </w:p>
    <w:p w14:paraId="725589A6" w14:textId="77777777" w:rsidR="00B274E6" w:rsidRDefault="00B274E6" w:rsidP="00B274E6">
      <w:pPr>
        <w:pStyle w:val="NoSpacing"/>
        <w:spacing w:line="360" w:lineRule="auto"/>
        <w:rPr>
          <w:rFonts w:ascii="Times New Roman" w:hAnsi="Times New Roman" w:cs="Times New Roman"/>
          <w:sz w:val="24"/>
          <w:szCs w:val="24"/>
        </w:rPr>
      </w:pPr>
    </w:p>
    <w:p w14:paraId="568E8CA1" w14:textId="77777777" w:rsidR="00B274E6" w:rsidRDefault="00B274E6" w:rsidP="00B274E6">
      <w:pPr>
        <w:pStyle w:val="NoSpacing"/>
        <w:spacing w:line="360" w:lineRule="auto"/>
        <w:rPr>
          <w:rFonts w:ascii="Times New Roman" w:hAnsi="Times New Roman" w:cs="Times New Roman"/>
          <w:sz w:val="24"/>
          <w:szCs w:val="24"/>
        </w:rPr>
      </w:pPr>
    </w:p>
    <w:p w14:paraId="35B5E8E9" w14:textId="77777777" w:rsidR="00B274E6" w:rsidRDefault="00B274E6" w:rsidP="00B274E6">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Case Study:  </w:t>
      </w:r>
      <w:r w:rsidRPr="00426EEC">
        <w:rPr>
          <w:rFonts w:ascii="Times New Roman" w:hAnsi="Times New Roman" w:cs="Times New Roman"/>
          <w:b/>
          <w:sz w:val="24"/>
          <w:szCs w:val="24"/>
        </w:rPr>
        <w:t>JIT in Toyota</w:t>
      </w:r>
    </w:p>
    <w:p w14:paraId="1EB5061E" w14:textId="77777777" w:rsidR="00B274E6" w:rsidRPr="00426EEC" w:rsidRDefault="00B274E6" w:rsidP="00B274E6">
      <w:pPr>
        <w:pStyle w:val="NoSpacing"/>
        <w:spacing w:line="360" w:lineRule="auto"/>
        <w:jc w:val="center"/>
        <w:rPr>
          <w:rFonts w:ascii="Times New Roman" w:hAnsi="Times New Roman" w:cs="Times New Roman"/>
          <w:b/>
          <w:sz w:val="24"/>
          <w:szCs w:val="24"/>
        </w:rPr>
      </w:pPr>
    </w:p>
    <w:p w14:paraId="21B86DB7" w14:textId="77777777" w:rsidR="00B274E6" w:rsidRDefault="00B274E6" w:rsidP="00B274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Toyota first moved the JIT (Just-in-time) approach of continuous and forced problem solving via a focus on throughput and reduced inventory.  Together with the TPS (Toyota Production System) and lean operations, JIT has catapulted the company to post WWII growth and has become the world largest automobile manufacturer. It has enhanced the competitive position of Toyota in the automobile industry and continues to grow from strength to strength over the years.  The annual sales exceeded 9 million cars and trucks. </w:t>
      </w:r>
    </w:p>
    <w:p w14:paraId="3B55BD87" w14:textId="77777777" w:rsidR="00B274E6" w:rsidRDefault="00B274E6" w:rsidP="00B274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rest of the world has marvelled at this marvellous innovation that has also contributed to the economic growth of Japan as a triad economic nation of the world.  Japan, as a nation has little natural resources and through sheer hard policy and cultural heritage, it has developed the intellectual property to enable Japan to become an economic power in the world; standing side-by-side with EU and USA.</w:t>
      </w:r>
    </w:p>
    <w:p w14:paraId="6354B8C9" w14:textId="77777777" w:rsidR="00B274E6" w:rsidRDefault="00B274E6" w:rsidP="00B274E6">
      <w:pPr>
        <w:pStyle w:val="NoSpacing"/>
        <w:spacing w:line="360" w:lineRule="auto"/>
        <w:rPr>
          <w:rFonts w:ascii="Times New Roman" w:hAnsi="Times New Roman" w:cs="Times New Roman"/>
          <w:sz w:val="24"/>
          <w:szCs w:val="24"/>
        </w:rPr>
      </w:pPr>
    </w:p>
    <w:p w14:paraId="4441E191" w14:textId="77777777" w:rsidR="00B274E6" w:rsidRDefault="00B274E6" w:rsidP="00B274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Assume that JIT approach is adapted and successfully implemented in Malaysia among the industries, what would be the contributions and implications to Malaysia in relation to the following aspects:</w:t>
      </w:r>
    </w:p>
    <w:p w14:paraId="2E775CC1" w14:textId="77777777" w:rsidR="00B274E6" w:rsidRDefault="00B274E6" w:rsidP="00B274E6">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Its economic position;</w:t>
      </w:r>
    </w:p>
    <w:p w14:paraId="342E333A" w14:textId="77777777" w:rsidR="00B274E6" w:rsidRDefault="00B274E6" w:rsidP="00B274E6">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Its operations management prospects;</w:t>
      </w:r>
    </w:p>
    <w:p w14:paraId="6B700D1D" w14:textId="77777777" w:rsidR="00B274E6" w:rsidRDefault="00B274E6" w:rsidP="00B274E6">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Its human resource development;</w:t>
      </w:r>
    </w:p>
    <w:p w14:paraId="44B3F198" w14:textId="77777777" w:rsidR="00B274E6" w:rsidRDefault="00B274E6" w:rsidP="00B274E6">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Its human skills and technological enhancement in term of the intellectual property.</w:t>
      </w:r>
    </w:p>
    <w:p w14:paraId="464828F6" w14:textId="77777777" w:rsidR="00B274E6" w:rsidRDefault="00B274E6" w:rsidP="00B274E6">
      <w:pPr>
        <w:pStyle w:val="NoSpacing"/>
        <w:spacing w:line="360" w:lineRule="auto"/>
        <w:rPr>
          <w:rFonts w:ascii="Times New Roman" w:hAnsi="Times New Roman" w:cs="Times New Roman"/>
          <w:sz w:val="24"/>
          <w:szCs w:val="24"/>
        </w:rPr>
      </w:pPr>
    </w:p>
    <w:p w14:paraId="59584FEA" w14:textId="77777777" w:rsidR="00B274E6" w:rsidRDefault="00B274E6" w:rsidP="00B274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Instructions:</w:t>
      </w:r>
    </w:p>
    <w:p w14:paraId="2BFEA916" w14:textId="77777777" w:rsidR="00B274E6" w:rsidRDefault="00B274E6" w:rsidP="00B274E6">
      <w:pPr>
        <w:pStyle w:val="NoSpacing"/>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This is an individual assignment.</w:t>
      </w:r>
    </w:p>
    <w:p w14:paraId="63A98C1A" w14:textId="77777777" w:rsidR="00B274E6" w:rsidRDefault="00B274E6" w:rsidP="00B274E6">
      <w:pPr>
        <w:pStyle w:val="NoSpacing"/>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The report should not exceed 3000 words.</w:t>
      </w:r>
    </w:p>
    <w:p w14:paraId="7A70BCD9" w14:textId="77777777" w:rsidR="00B274E6" w:rsidRDefault="00B274E6" w:rsidP="00B274E6">
      <w:pPr>
        <w:pStyle w:val="NoSpacing"/>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Use front size 12 and 1.5 spacing,</w:t>
      </w:r>
    </w:p>
    <w:p w14:paraId="5209D741" w14:textId="77777777" w:rsidR="00B274E6" w:rsidRDefault="00B274E6" w:rsidP="00B274E6">
      <w:pPr>
        <w:pStyle w:val="NoSpacing"/>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Date of submission: 4</w:t>
      </w:r>
      <w:r w:rsidRPr="002C6DA4">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p w14:paraId="697A6B11" w14:textId="77777777" w:rsidR="00B274E6" w:rsidRDefault="00B274E6"/>
    <w:sectPr w:rsidR="00B27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902AF"/>
    <w:multiLevelType w:val="hybridMultilevel"/>
    <w:tmpl w:val="5E8EDB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B316A60"/>
    <w:multiLevelType w:val="hybridMultilevel"/>
    <w:tmpl w:val="7B4223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0348110">
    <w:abstractNumId w:val="1"/>
  </w:num>
  <w:num w:numId="2" w16cid:durableId="63093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E6"/>
    <w:rsid w:val="00B274E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1DDD"/>
  <w15:chartTrackingRefBased/>
  <w15:docId w15:val="{98A804B0-991E-4FC7-8564-D18F240E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4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1</cp:revision>
  <dcterms:created xsi:type="dcterms:W3CDTF">2023-11-08T09:42:00Z</dcterms:created>
  <dcterms:modified xsi:type="dcterms:W3CDTF">2023-11-08T09:43:00Z</dcterms:modified>
</cp:coreProperties>
</file>