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4E06" w:rsidRPr="00344E06" w:rsidRDefault="00344E06" w:rsidP="00344E0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70A4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Review of Topic 13</w:t>
      </w: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0A4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0A4">
        <w:rPr>
          <w:rFonts w:ascii="Times New Roman" w:eastAsia="Calibri" w:hAnsi="Times New Roman" w:cs="Times New Roman"/>
          <w:sz w:val="24"/>
          <w:szCs w:val="24"/>
        </w:rPr>
        <w:t>1.  Define aggregate planning and its objective3.</w:t>
      </w: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0A4">
        <w:rPr>
          <w:rFonts w:ascii="Times New Roman" w:eastAsia="Calibri" w:hAnsi="Times New Roman" w:cs="Times New Roman"/>
          <w:sz w:val="24"/>
          <w:szCs w:val="24"/>
        </w:rPr>
        <w:t>2.  Identify the planning horizon to meet changing demands.</w:t>
      </w: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0A4">
        <w:rPr>
          <w:rFonts w:ascii="Times New Roman" w:eastAsia="Calibri" w:hAnsi="Times New Roman" w:cs="Times New Roman"/>
          <w:sz w:val="24"/>
          <w:szCs w:val="24"/>
        </w:rPr>
        <w:t>3.  What information is required for aggregate planning to be done?</w:t>
      </w: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0A4">
        <w:rPr>
          <w:rFonts w:ascii="Times New Roman" w:eastAsia="Calibri" w:hAnsi="Times New Roman" w:cs="Times New Roman"/>
          <w:sz w:val="24"/>
          <w:szCs w:val="24"/>
        </w:rPr>
        <w:t>4.  How is aggregate planning for services differ from that of products?</w:t>
      </w:r>
    </w:p>
    <w:p w:rsidR="00FE70A4" w:rsidRPr="00FE70A4" w:rsidRDefault="00FE70A4" w:rsidP="00FE70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0A4">
        <w:rPr>
          <w:rFonts w:ascii="Times New Roman" w:eastAsia="Calibri" w:hAnsi="Times New Roman" w:cs="Times New Roman"/>
          <w:sz w:val="24"/>
          <w:szCs w:val="24"/>
        </w:rPr>
        <w:t>5.  What is ‘master scheduling’?</w:t>
      </w:r>
    </w:p>
    <w:p w:rsidR="00344E06" w:rsidRPr="00344E06" w:rsidRDefault="00344E06" w:rsidP="00344E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2F46" w:rsidRPr="001935E2" w:rsidRDefault="002A2F46" w:rsidP="001935E2"/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CC9"/>
    <w:multiLevelType w:val="hybridMultilevel"/>
    <w:tmpl w:val="50DC7DB4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A15BD3"/>
    <w:multiLevelType w:val="hybridMultilevel"/>
    <w:tmpl w:val="D6CCE0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0515"/>
    <w:multiLevelType w:val="hybridMultilevel"/>
    <w:tmpl w:val="640C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3A66"/>
    <w:multiLevelType w:val="hybridMultilevel"/>
    <w:tmpl w:val="954643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007106"/>
    <w:rsid w:val="00103AA0"/>
    <w:rsid w:val="00110A9E"/>
    <w:rsid w:val="001935E2"/>
    <w:rsid w:val="00263534"/>
    <w:rsid w:val="002A2F46"/>
    <w:rsid w:val="00344E06"/>
    <w:rsid w:val="00707675"/>
    <w:rsid w:val="007508B9"/>
    <w:rsid w:val="00982F2E"/>
    <w:rsid w:val="00A8281E"/>
    <w:rsid w:val="00E11758"/>
    <w:rsid w:val="00F55482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2021-08-18T07:05:00Z</dcterms:created>
  <dcterms:modified xsi:type="dcterms:W3CDTF">2021-08-18T07:05:00Z</dcterms:modified>
</cp:coreProperties>
</file>