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394" w:rsidRPr="001F5394" w:rsidRDefault="00E42870" w:rsidP="00E42870">
      <w:pPr>
        <w:spacing w:after="0"/>
        <w:jc w:val="both"/>
        <w:rPr>
          <w:rFonts w:ascii="Myriad Pro" w:hAnsi="Myriad Pro" w:cs="Arial"/>
          <w:b/>
          <w:color w:val="000000" w:themeColor="text1"/>
        </w:rPr>
      </w:pPr>
      <w:r w:rsidRPr="00E42870">
        <w:rPr>
          <w:rFonts w:ascii="Myriad Pro" w:hAnsi="Myriad Pro"/>
          <w:b/>
        </w:rPr>
        <w:t xml:space="preserve">TOPIC </w:t>
      </w:r>
      <w:r w:rsidR="001F5394">
        <w:rPr>
          <w:rFonts w:ascii="Myriad Pro" w:hAnsi="Myriad Pro"/>
          <w:b/>
        </w:rPr>
        <w:t>5</w:t>
      </w:r>
      <w:r w:rsidRPr="00E42870">
        <w:rPr>
          <w:rFonts w:ascii="Myriad Pro" w:hAnsi="Myriad Pro"/>
          <w:b/>
        </w:rPr>
        <w:t xml:space="preserve">: </w:t>
      </w:r>
      <w:r w:rsidR="001F5394" w:rsidRPr="001F5394">
        <w:rPr>
          <w:rFonts w:ascii="Myriad Pro" w:hAnsi="Myriad Pro" w:cs="Arial"/>
          <w:b/>
        </w:rPr>
        <w:t>IMPLEMENTING STRATEGY: BUILDING CAPACITY AND ALLOCATING RESOURCES</w:t>
      </w:r>
    </w:p>
    <w:p w:rsidR="00E42870" w:rsidRDefault="00E42870" w:rsidP="00E42870">
      <w:pPr>
        <w:spacing w:after="0"/>
        <w:jc w:val="both"/>
        <w:rPr>
          <w:rFonts w:ascii="Myriad Pro" w:hAnsi="Myriad Pro"/>
          <w:b/>
        </w:rPr>
      </w:pPr>
      <w:r w:rsidRPr="00E42870">
        <w:rPr>
          <w:rFonts w:ascii="Myriad Pro" w:hAnsi="Myriad Pro"/>
          <w:b/>
        </w:rPr>
        <w:t>SELF-CH</w:t>
      </w:r>
      <w:r>
        <w:rPr>
          <w:rFonts w:ascii="Myriad Pro" w:hAnsi="Myriad Pro"/>
          <w:b/>
        </w:rPr>
        <w:t>ECK</w: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1F5394" w:rsidP="00E42870">
      <w:pPr>
        <w:rPr>
          <w:rFonts w:ascii="Myriad Pro" w:hAnsi="Myriad Pro"/>
        </w:rPr>
      </w:pPr>
      <w:r>
        <w:rPr>
          <w:rFonts w:ascii="Myriad Pro" w:hAnsi="Myriad Pro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C0F065" wp14:editId="5ED3203E">
                <wp:simplePos x="0" y="0"/>
                <wp:positionH relativeFrom="margin">
                  <wp:align>left</wp:align>
                </wp:positionH>
                <wp:positionV relativeFrom="paragraph">
                  <wp:posOffset>103505</wp:posOffset>
                </wp:positionV>
                <wp:extent cx="5991225" cy="2381250"/>
                <wp:effectExtent l="0" t="0" r="28575" b="19050"/>
                <wp:wrapNone/>
                <wp:docPr id="88" name="Group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91225" cy="2381250"/>
                          <a:chOff x="0" y="0"/>
                          <a:chExt cx="5915025" cy="2110275"/>
                        </a:xfrm>
                      </wpg:grpSpPr>
                      <wps:wsp>
                        <wps:cNvPr id="89" name="Text Box 89"/>
                        <wps:cNvSpPr txBox="1"/>
                        <wps:spPr>
                          <a:xfrm>
                            <a:off x="0" y="0"/>
                            <a:ext cx="5915025" cy="2110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25400" cmpd="dbl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5394" w:rsidRPr="0045630E" w:rsidRDefault="001F5394" w:rsidP="001F5394">
                              <w:pPr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</w:p>
                            <w:p w:rsidR="001F5394" w:rsidRDefault="001F5394" w:rsidP="001F5394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  <w:p w:rsidR="001F5394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Explain resource allocation.</w:t>
                              </w:r>
                            </w:p>
                            <w:p w:rsidR="001F5394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Why resource allocation is important in the organization.</w:t>
                              </w:r>
                            </w:p>
                            <w:p w:rsidR="001F5394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567" w:hanging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Discuss types of resource allocation in the organization.</w:t>
                              </w:r>
                            </w:p>
                            <w:p w:rsidR="001F5394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spacing w:after="0"/>
                                <w:ind w:left="567" w:hanging="567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 xml:space="preserve">Elaborate </w:t>
                              </w:r>
                              <w:r w:rsidRPr="00420804">
                                <w:rPr>
                                  <w:rFonts w:ascii="Myriad Pro" w:hAnsi="Myriad Pro" w:cs="Times New Roman"/>
                                </w:rPr>
                                <w:t>aspects that negatively impact resource allocation</w:t>
                              </w:r>
                              <w:r>
                                <w:rPr>
                                  <w:rFonts w:ascii="Myriad Pro" w:hAnsi="Myriad Pro" w:cs="Times New Roman"/>
                                </w:rPr>
                                <w:t>.</w:t>
                              </w:r>
                            </w:p>
                            <w:p w:rsidR="001F5394" w:rsidRPr="00AA71EB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567" w:hanging="567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  <w:r>
                                <w:rPr>
                                  <w:rFonts w:ascii="Myriad Pro" w:hAnsi="Myriad Pro"/>
                                  <w:lang w:val="en-MY"/>
                                </w:rPr>
                                <w:t>How organization manage and allocate human resource in the organization?</w:t>
                              </w:r>
                            </w:p>
                            <w:p w:rsidR="001F5394" w:rsidRPr="00AA71EB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567" w:hanging="567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AA71EB">
                                <w:rPr>
                                  <w:rFonts w:ascii="Myriad Pro" w:hAnsi="Myriad Pro" w:cs="Times New Roman"/>
                                </w:rPr>
                                <w:t>Discuss strategic human resource issues.</w:t>
                              </w:r>
                            </w:p>
                            <w:p w:rsidR="001F5394" w:rsidRPr="00AA71EB" w:rsidRDefault="001F5394" w:rsidP="001F5394">
                              <w:pPr>
                                <w:pStyle w:val="ListParagraph"/>
                                <w:numPr>
                                  <w:ilvl w:val="0"/>
                                  <w:numId w:val="7"/>
                                </w:numPr>
                                <w:ind w:left="567" w:hanging="567"/>
                                <w:rPr>
                                  <w:rFonts w:ascii="Myriad Pro" w:hAnsi="Myriad Pro" w:cs="Times New Roman"/>
                                </w:rPr>
                              </w:pPr>
                              <w:r w:rsidRPr="00AA71EB">
                                <w:rPr>
                                  <w:rFonts w:ascii="Myriad Pro" w:hAnsi="Myriad Pro" w:cs="Times New Roman"/>
                                </w:rPr>
                                <w:t>Explain the importance of strategic human resource in the organization.</w:t>
                              </w:r>
                            </w:p>
                            <w:p w:rsidR="001F5394" w:rsidRPr="0087394F" w:rsidRDefault="001F5394" w:rsidP="001F5394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  <w:p w:rsidR="001F5394" w:rsidRPr="001F5394" w:rsidRDefault="001F5394" w:rsidP="001F5394">
                              <w:pPr>
                                <w:spacing w:after="0"/>
                                <w:jc w:val="both"/>
                                <w:rPr>
                                  <w:rFonts w:ascii="Myriad Pro" w:hAnsi="Myriad Pro" w:cs="Times New Roman"/>
                                </w:rPr>
                              </w:pPr>
                            </w:p>
                            <w:p w:rsidR="001F5394" w:rsidRPr="00EF76DD" w:rsidRDefault="001F5394" w:rsidP="001F5394">
                              <w:pPr>
                                <w:spacing w:after="0"/>
                                <w:jc w:val="both"/>
                                <w:rPr>
                                  <w:rFonts w:ascii="Myriad Pro" w:hAnsi="Myriad Pro" w:cs="Times New Roman"/>
                                  <w:b/>
                                </w:rPr>
                              </w:pPr>
                            </w:p>
                            <w:p w:rsidR="001F5394" w:rsidRPr="0087394F" w:rsidRDefault="001F5394" w:rsidP="001F5394">
                              <w:pPr>
                                <w:pStyle w:val="ListParagraph"/>
                                <w:ind w:left="567"/>
                                <w:rPr>
                                  <w:rFonts w:ascii="Myriad Pro" w:hAnsi="Myriad Pro"/>
                                  <w:lang w:val="en-MY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Text Box 90"/>
                        <wps:cNvSpPr txBox="1"/>
                        <wps:spPr>
                          <a:xfrm>
                            <a:off x="57150" y="66675"/>
                            <a:ext cx="5819775" cy="2571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1F5394" w:rsidRPr="0090102E" w:rsidRDefault="001F5394" w:rsidP="001F5394">
                              <w:pPr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</w:pPr>
                              <w:r w:rsidRPr="0090102E">
                                <w:rPr>
                                  <w:rFonts w:ascii="Myriad Pro" w:hAnsi="Myriad Pro"/>
                                  <w:b/>
                                  <w:lang w:val="en-MY"/>
                                </w:rPr>
                                <w:t xml:space="preserve">SELF CHECK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C0F065" id="Group 88" o:spid="_x0000_s1026" style="position:absolute;margin-left:0;margin-top:8.15pt;width:471.75pt;height:187.5pt;z-index:251659264;mso-position-horizontal:left;mso-position-horizontal-relative:margin;mso-width-relative:margin;mso-height-relative:margin" coordsize="59150,21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9" o:spid="_x0000_s1027" type="#_x0000_t202" style="position:absolute;width:59150;height:211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" fillcolor="white [3201]" strokeweight="2pt">
                  <v:stroke linestyle="thinThin"/>
                  <v:textbox>
                    <w:txbxContent>
                      <w:p w:rsidR="001F5394" w:rsidRPr="0045630E" w:rsidRDefault="001F5394" w:rsidP="001F5394">
                        <w:pPr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</w:p>
                      <w:p w:rsidR="001F5394" w:rsidRDefault="001F5394" w:rsidP="001F5394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  <w:p w:rsidR="001F5394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Explain resource allocation.</w:t>
                        </w:r>
                      </w:p>
                      <w:p w:rsidR="001F5394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Why resource allocation is important in the organization.</w:t>
                        </w:r>
                      </w:p>
                      <w:p w:rsidR="001F5394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567" w:hanging="567"/>
                          <w:rPr>
                            <w:rFonts w:ascii="Myriad Pro" w:hAnsi="Myriad Pro"/>
                            <w:lang w:val="en-MY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Discuss types of resource allocation in the organization.</w:t>
                        </w:r>
                      </w:p>
                      <w:p w:rsidR="001F5394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spacing w:after="0"/>
                          <w:ind w:left="567" w:hanging="567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 xml:space="preserve">Elaborate </w:t>
                        </w:r>
                        <w:r w:rsidRPr="00420804">
                          <w:rPr>
                            <w:rFonts w:ascii="Myriad Pro" w:hAnsi="Myriad Pro" w:cs="Times New Roman"/>
                          </w:rPr>
                          <w:t>aspects that negatively impact resource allocation</w:t>
                        </w:r>
                        <w:r>
                          <w:rPr>
                            <w:rFonts w:ascii="Myriad Pro" w:hAnsi="Myriad Pro" w:cs="Times New Roman"/>
                          </w:rPr>
                          <w:t>.</w:t>
                        </w:r>
                      </w:p>
                      <w:p w:rsidR="001F5394" w:rsidRPr="00AA71EB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567" w:hanging="567"/>
                          <w:rPr>
                            <w:rFonts w:ascii="Myriad Pro" w:hAnsi="Myriad Pro" w:cs="Times New Roman"/>
                            <w:b/>
                          </w:rPr>
                        </w:pPr>
                        <w:r>
                          <w:rPr>
                            <w:rFonts w:ascii="Myriad Pro" w:hAnsi="Myriad Pro"/>
                            <w:lang w:val="en-MY"/>
                          </w:rPr>
                          <w:t>How organization manage and allocate human resource in the organization?</w:t>
                        </w:r>
                      </w:p>
                      <w:p w:rsidR="001F5394" w:rsidRPr="00AA71EB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567" w:hanging="567"/>
                          <w:rPr>
                            <w:rFonts w:ascii="Myriad Pro" w:hAnsi="Myriad Pro" w:cs="Times New Roman"/>
                          </w:rPr>
                        </w:pPr>
                        <w:r w:rsidRPr="00AA71EB">
                          <w:rPr>
                            <w:rFonts w:ascii="Myriad Pro" w:hAnsi="Myriad Pro" w:cs="Times New Roman"/>
                          </w:rPr>
                          <w:t>Discuss strategic human resource issues.</w:t>
                        </w:r>
                      </w:p>
                      <w:p w:rsidR="001F5394" w:rsidRPr="00AA71EB" w:rsidRDefault="001F5394" w:rsidP="001F5394">
                        <w:pPr>
                          <w:pStyle w:val="ListParagraph"/>
                          <w:numPr>
                            <w:ilvl w:val="0"/>
                            <w:numId w:val="7"/>
                          </w:numPr>
                          <w:ind w:left="567" w:hanging="567"/>
                          <w:rPr>
                            <w:rFonts w:ascii="Myriad Pro" w:hAnsi="Myriad Pro" w:cs="Times New Roman"/>
                          </w:rPr>
                        </w:pPr>
                        <w:r w:rsidRPr="00AA71EB">
                          <w:rPr>
                            <w:rFonts w:ascii="Myriad Pro" w:hAnsi="Myriad Pro" w:cs="Times New Roman"/>
                          </w:rPr>
                          <w:t>Explain the importance of strategic human resource in the organization.</w:t>
                        </w:r>
                      </w:p>
                      <w:p w:rsidR="001F5394" w:rsidRPr="0087394F" w:rsidRDefault="001F5394" w:rsidP="001F5394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  <w:p w:rsidR="001F5394" w:rsidRPr="001F5394" w:rsidRDefault="001F5394" w:rsidP="001F5394">
                        <w:pPr>
                          <w:spacing w:after="0"/>
                          <w:jc w:val="both"/>
                          <w:rPr>
                            <w:rFonts w:ascii="Myriad Pro" w:hAnsi="Myriad Pro" w:cs="Times New Roman"/>
                          </w:rPr>
                        </w:pPr>
                      </w:p>
                      <w:p w:rsidR="001F5394" w:rsidRPr="00EF76DD" w:rsidRDefault="001F5394" w:rsidP="001F5394">
                        <w:pPr>
                          <w:spacing w:after="0"/>
                          <w:jc w:val="both"/>
                          <w:rPr>
                            <w:rFonts w:ascii="Myriad Pro" w:hAnsi="Myriad Pro" w:cs="Times New Roman"/>
                            <w:b/>
                          </w:rPr>
                        </w:pPr>
                      </w:p>
                      <w:p w:rsidR="001F5394" w:rsidRPr="0087394F" w:rsidRDefault="001F5394" w:rsidP="001F5394">
                        <w:pPr>
                          <w:pStyle w:val="ListParagraph"/>
                          <w:ind w:left="567"/>
                          <w:rPr>
                            <w:rFonts w:ascii="Myriad Pro" w:hAnsi="Myriad Pro"/>
                            <w:lang w:val="en-MY"/>
                          </w:rPr>
                        </w:pPr>
                      </w:p>
                    </w:txbxContent>
                  </v:textbox>
                </v:shape>
                <v:shape id="Text Box 90" o:spid="_x0000_s1028" type="#_x0000_t202" style="position:absolute;left:571;top:666;width:58198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" fillcolor="#f2f2f2 [3052]" strokeweight=".5pt">
                  <v:textbox>
                    <w:txbxContent>
                      <w:p w:rsidR="001F5394" w:rsidRPr="0090102E" w:rsidRDefault="001F5394" w:rsidP="001F5394">
                        <w:pPr>
                          <w:rPr>
                            <w:rFonts w:ascii="Myriad Pro" w:hAnsi="Myriad Pro"/>
                            <w:b/>
                            <w:lang w:val="en-MY"/>
                          </w:rPr>
                        </w:pPr>
                        <w:r w:rsidRPr="0090102E">
                          <w:rPr>
                            <w:rFonts w:ascii="Myriad Pro" w:hAnsi="Myriad Pro"/>
                            <w:b/>
                            <w:lang w:val="en-MY"/>
                          </w:rPr>
                          <w:t xml:space="preserve">SELF CHECK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</w:p>
    <w:p w:rsidR="00E42870" w:rsidRPr="00E42870" w:rsidRDefault="00E42870" w:rsidP="00E42870">
      <w:pPr>
        <w:rPr>
          <w:rFonts w:ascii="Myriad Pro" w:hAnsi="Myriad Pro"/>
        </w:rPr>
      </w:pPr>
      <w:bookmarkStart w:id="0" w:name="_GoBack"/>
      <w:bookmarkEnd w:id="0"/>
    </w:p>
    <w:sectPr w:rsidR="00E42870" w:rsidRPr="00E428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147EA"/>
    <w:multiLevelType w:val="hybridMultilevel"/>
    <w:tmpl w:val="4B0447B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E6D2C"/>
    <w:multiLevelType w:val="hybridMultilevel"/>
    <w:tmpl w:val="0924FC1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B47FE7"/>
    <w:multiLevelType w:val="hybridMultilevel"/>
    <w:tmpl w:val="148A666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E6D14"/>
    <w:multiLevelType w:val="hybridMultilevel"/>
    <w:tmpl w:val="DD5CA58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375320"/>
    <w:multiLevelType w:val="hybridMultilevel"/>
    <w:tmpl w:val="71821B5E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191F09"/>
    <w:multiLevelType w:val="hybridMultilevel"/>
    <w:tmpl w:val="9336FBC0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867B6"/>
    <w:multiLevelType w:val="hybridMultilevel"/>
    <w:tmpl w:val="154A296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870"/>
    <w:rsid w:val="001F5394"/>
    <w:rsid w:val="005D1348"/>
    <w:rsid w:val="00B85F26"/>
    <w:rsid w:val="00E42870"/>
    <w:rsid w:val="00EE30F2"/>
    <w:rsid w:val="00F0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6781B"/>
  <w15:chartTrackingRefBased/>
  <w15:docId w15:val="{BC0584C8-ECEB-4CA9-8C47-BC3ECB154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2870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870"/>
    <w:pPr>
      <w:spacing w:after="0" w:line="240" w:lineRule="auto"/>
    </w:pPr>
    <w:rPr>
      <w:rFonts w:eastAsiaTheme="minorEastAsia"/>
      <w:lang w:val="en-US"/>
    </w:rPr>
  </w:style>
  <w:style w:type="paragraph" w:styleId="ListParagraph">
    <w:name w:val="List Paragraph"/>
    <w:basedOn w:val="Normal"/>
    <w:uiPriority w:val="34"/>
    <w:qFormat/>
    <w:rsid w:val="00F07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Dr.Nurhafizah Zainul</dc:creator>
  <cp:keywords/>
  <dc:description/>
  <cp:lastModifiedBy>Dr.Nurhafizah Zainul</cp:lastModifiedBy>
  <cp:revision>2</cp:revision>
  <dcterms:created xsi:type="dcterms:W3CDTF">2021-08-13T05:47:00Z</dcterms:created>
  <dcterms:modified xsi:type="dcterms:W3CDTF">2021-08-13T05:47:00Z</dcterms:modified>
</cp:coreProperties>
</file>