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910E" w14:textId="5D892BC4" w:rsidR="00AA58CF" w:rsidRPr="00323CB6" w:rsidRDefault="007A3E8D" w:rsidP="002B08AE">
      <w:pPr>
        <w:tabs>
          <w:tab w:val="left" w:pos="9474"/>
        </w:tabs>
      </w:pPr>
      <w:r>
        <w:rPr>
          <w:noProof/>
        </w:rPr>
        <w:drawing>
          <wp:anchor distT="0" distB="0" distL="114300" distR="114300" simplePos="0" relativeHeight="251654144" behindDoc="0" locked="0" layoutInCell="1" allowOverlap="1" wp14:anchorId="437F22D7" wp14:editId="2DE556AE">
            <wp:simplePos x="0" y="0"/>
            <wp:positionH relativeFrom="margin">
              <wp:posOffset>2748280</wp:posOffset>
            </wp:positionH>
            <wp:positionV relativeFrom="paragraph">
              <wp:posOffset>248285</wp:posOffset>
            </wp:positionV>
            <wp:extent cx="2064385" cy="92329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4385" cy="923290"/>
                    </a:xfrm>
                    <a:prstGeom prst="rect">
                      <a:avLst/>
                    </a:prstGeom>
                  </pic:spPr>
                </pic:pic>
              </a:graphicData>
            </a:graphic>
          </wp:anchor>
        </w:drawing>
      </w:r>
      <w:r w:rsidR="00091816">
        <w:rPr>
          <w:noProof/>
        </w:rPr>
        <w:drawing>
          <wp:anchor distT="0" distB="0" distL="114300" distR="114300" simplePos="0" relativeHeight="251645952" behindDoc="1" locked="0" layoutInCell="1" allowOverlap="1" wp14:anchorId="7469AC0F" wp14:editId="523B0BE1">
            <wp:simplePos x="0" y="0"/>
            <wp:positionH relativeFrom="margin">
              <wp:posOffset>10524</wp:posOffset>
            </wp:positionH>
            <wp:positionV relativeFrom="paragraph">
              <wp:posOffset>9525</wp:posOffset>
            </wp:positionV>
            <wp:extent cx="7541801" cy="10668000"/>
            <wp:effectExtent l="0" t="0" r="254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1801"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8CF">
        <w:rPr>
          <w:noProof/>
        </w:rPr>
        <mc:AlternateContent>
          <mc:Choice Requires="wps">
            <w:drawing>
              <wp:anchor distT="0" distB="0" distL="114300" distR="114300" simplePos="0" relativeHeight="251650048" behindDoc="0" locked="0" layoutInCell="1" allowOverlap="1" wp14:anchorId="16BE752C" wp14:editId="3E439932">
                <wp:simplePos x="0" y="0"/>
                <wp:positionH relativeFrom="column">
                  <wp:posOffset>4824730</wp:posOffset>
                </wp:positionH>
                <wp:positionV relativeFrom="paragraph">
                  <wp:posOffset>1816735</wp:posOffset>
                </wp:positionV>
                <wp:extent cx="1947545" cy="32067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320675"/>
                        </a:xfrm>
                        <a:prstGeom prst="rect">
                          <a:avLst/>
                        </a:prstGeom>
                        <a:solidFill>
                          <a:srgbClr val="008000"/>
                        </a:solidFill>
                        <a:ln>
                          <a:noFill/>
                        </a:ln>
                      </wps:spPr>
                      <wps:txbx>
                        <w:txbxContent>
                          <w:p w14:paraId="4E8BC0FB" w14:textId="393E7AD1" w:rsidR="00AA58CF" w:rsidRPr="00AA58CF" w:rsidRDefault="003D5CCA" w:rsidP="00AA58CF">
                            <w:pPr>
                              <w:spacing w:line="226" w:lineRule="auto"/>
                              <w:jc w:val="center"/>
                              <w:rPr>
                                <w:rFonts w:ascii="Poppins-bold" w:hAnsi="Poppins-bold" w:cs="Poppins Medium" w:hint="eastAsia"/>
                                <w:color w:val="FFFFFF" w:themeColor="background1"/>
                                <w:sz w:val="36"/>
                                <w:szCs w:val="36"/>
                                <w:lang w:val="en-MY"/>
                              </w:rPr>
                            </w:pPr>
                            <w:r>
                              <w:rPr>
                                <w:rFonts w:ascii="Poppins-bold" w:eastAsia="SimSun" w:hAnsi="Poppins-bold" w:cs="Poppins Medium"/>
                                <w:color w:val="FFFFFF" w:themeColor="background1"/>
                                <w:sz w:val="36"/>
                                <w:szCs w:val="36"/>
                                <w:lang w:val="en-MY"/>
                              </w:rPr>
                              <w:t>O</w:t>
                            </w:r>
                            <w:r w:rsidR="00AA58CF">
                              <w:rPr>
                                <w:rFonts w:ascii="Poppins-bold" w:eastAsia="SimSun" w:hAnsi="Poppins-bold" w:cs="Poppins Medium"/>
                                <w:color w:val="FFFFFF" w:themeColor="background1"/>
                                <w:sz w:val="36"/>
                                <w:szCs w:val="36"/>
                                <w:lang w:val="en-MY"/>
                              </w:rPr>
                              <w:t>BM</w:t>
                            </w:r>
                            <w:r>
                              <w:rPr>
                                <w:rFonts w:ascii="Poppins-bold" w:eastAsia="SimSun" w:hAnsi="Poppins-bold" w:cs="Poppins Medium"/>
                                <w:color w:val="FFFFFF" w:themeColor="background1"/>
                                <w:sz w:val="36"/>
                                <w:szCs w:val="36"/>
                                <w:lang w:val="en-MY"/>
                              </w:rPr>
                              <w:t>3102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E752C" id="_x0000_t202" coordsize="21600,21600" o:spt="202" path="m,l,21600r21600,l21600,xe">
                <v:stroke joinstyle="miter"/>
                <v:path gradientshapeok="t" o:connecttype="rect"/>
              </v:shapetype>
              <v:shape id="Text Box 5" o:spid="_x0000_s1026" type="#_x0000_t202" style="position:absolute;margin-left:379.9pt;margin-top:143.05pt;width:153.35pt;height:2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" fillcolor="green" stroked="f">
                <v:textbox inset="0,0,0,0">
                  <w:txbxContent>
                    <w:p w14:paraId="4E8BC0FB" w14:textId="393E7AD1" w:rsidR="00AA58CF" w:rsidRPr="00AA58CF" w:rsidRDefault="003D5CCA" w:rsidP="00AA58CF">
                      <w:pPr>
                        <w:spacing w:line="226" w:lineRule="auto"/>
                        <w:jc w:val="center"/>
                        <w:rPr>
                          <w:rFonts w:ascii="Poppins-bold" w:hAnsi="Poppins-bold" w:cs="Poppins Medium" w:hint="eastAsia"/>
                          <w:color w:val="FFFFFF" w:themeColor="background1"/>
                          <w:sz w:val="36"/>
                          <w:szCs w:val="36"/>
                          <w:lang w:val="en-MY"/>
                        </w:rPr>
                      </w:pPr>
                      <w:r>
                        <w:rPr>
                          <w:rFonts w:ascii="Poppins-bold" w:eastAsia="SimSun" w:hAnsi="Poppins-bold" w:cs="Poppins Medium"/>
                          <w:color w:val="FFFFFF" w:themeColor="background1"/>
                          <w:sz w:val="36"/>
                          <w:szCs w:val="36"/>
                          <w:lang w:val="en-MY"/>
                        </w:rPr>
                        <w:t>O</w:t>
                      </w:r>
                      <w:r w:rsidR="00AA58CF">
                        <w:rPr>
                          <w:rFonts w:ascii="Poppins-bold" w:eastAsia="SimSun" w:hAnsi="Poppins-bold" w:cs="Poppins Medium"/>
                          <w:color w:val="FFFFFF" w:themeColor="background1"/>
                          <w:sz w:val="36"/>
                          <w:szCs w:val="36"/>
                          <w:lang w:val="en-MY"/>
                        </w:rPr>
                        <w:t>BM</w:t>
                      </w:r>
                      <w:r>
                        <w:rPr>
                          <w:rFonts w:ascii="Poppins-bold" w:eastAsia="SimSun" w:hAnsi="Poppins-bold" w:cs="Poppins Medium"/>
                          <w:color w:val="FFFFFF" w:themeColor="background1"/>
                          <w:sz w:val="36"/>
                          <w:szCs w:val="36"/>
                          <w:lang w:val="en-MY"/>
                        </w:rPr>
                        <w:t>3102</w:t>
                      </w:r>
                    </w:p>
                  </w:txbxContent>
                </v:textbox>
              </v:shape>
            </w:pict>
          </mc:Fallback>
        </mc:AlternateContent>
      </w:r>
      <w:r w:rsidR="00AA58CF">
        <w:rPr>
          <w:noProof/>
        </w:rPr>
        <w:softHyphen/>
      </w:r>
      <w:bookmarkStart w:id="0" w:name="_Hlk77079837"/>
      <w:bookmarkEnd w:id="0"/>
      <w:r w:rsidR="002B08AE">
        <w:rPr>
          <w:noProof/>
        </w:rPr>
        <w:tab/>
      </w:r>
    </w:p>
    <w:p w14:paraId="64FC79FF" w14:textId="5A9DDB3D" w:rsidR="00406660" w:rsidRDefault="00091816">
      <w:r>
        <w:rPr>
          <w:noProof/>
        </w:rPr>
        <mc:AlternateContent>
          <mc:Choice Requires="wps">
            <w:drawing>
              <wp:anchor distT="0" distB="0" distL="114300" distR="114300" simplePos="0" relativeHeight="251651072" behindDoc="0" locked="0" layoutInCell="1" allowOverlap="1" wp14:anchorId="19240AC9" wp14:editId="39D50963">
                <wp:simplePos x="0" y="0"/>
                <wp:positionH relativeFrom="column">
                  <wp:posOffset>1085850</wp:posOffset>
                </wp:positionH>
                <wp:positionV relativeFrom="paragraph">
                  <wp:posOffset>7344410</wp:posOffset>
                </wp:positionV>
                <wp:extent cx="5655945" cy="954405"/>
                <wp:effectExtent l="0" t="0" r="1905" b="171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95440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8447A" w14:textId="2AE33E26" w:rsidR="00AA58CF" w:rsidRPr="009E2531" w:rsidRDefault="003F6176" w:rsidP="00AA58CF">
                            <w:pPr>
                              <w:spacing w:line="240" w:lineRule="auto"/>
                              <w:jc w:val="center"/>
                              <w:rPr>
                                <w:rFonts w:ascii="Agency FB bold" w:hAnsi="Agency FB bold" w:cs="Poppins Medium" w:hint="eastAsia"/>
                                <w:color w:val="FFFFFF" w:themeColor="background1"/>
                                <w:sz w:val="60"/>
                                <w:szCs w:val="60"/>
                              </w:rPr>
                            </w:pPr>
                            <w:r w:rsidRPr="003F6176">
                              <w:rPr>
                                <w:rFonts w:ascii="Agency FB bold" w:eastAsia="SimSun" w:hAnsi="Agency FB bold" w:cs="Poppins Medium"/>
                                <w:color w:val="FFFFFF" w:themeColor="background1"/>
                                <w:sz w:val="60"/>
                                <w:szCs w:val="60"/>
                              </w:rPr>
                              <w:t>FACULTY OF BUSINESS, HUMANITIES &amp; HOSPITALITY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40AC9" id="Text Box 6" o:spid="_x0000_s1027" type="#_x0000_t202" style="position:absolute;margin-left:85.5pt;margin-top:578.3pt;width:445.35pt;height:75.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" filled="f" fillcolor="#923743" stroked="f">
                <v:textbox inset="0,0,0,0">
                  <w:txbxContent>
                    <w:p w14:paraId="2A88447A" w14:textId="2AE33E26" w:rsidR="00AA58CF" w:rsidRPr="009E2531" w:rsidRDefault="003F6176" w:rsidP="00AA58CF">
                      <w:pPr>
                        <w:spacing w:line="240" w:lineRule="auto"/>
                        <w:jc w:val="center"/>
                        <w:rPr>
                          <w:rFonts w:ascii="Agency FB bold" w:hAnsi="Agency FB bold" w:cs="Poppins Medium" w:hint="eastAsia"/>
                          <w:color w:val="FFFFFF" w:themeColor="background1"/>
                          <w:sz w:val="60"/>
                          <w:szCs w:val="60"/>
                        </w:rPr>
                      </w:pPr>
                      <w:r w:rsidRPr="003F6176">
                        <w:rPr>
                          <w:rFonts w:ascii="Agency FB bold" w:eastAsia="SimSun" w:hAnsi="Agency FB bold" w:cs="Poppins Medium"/>
                          <w:color w:val="FFFFFF" w:themeColor="background1"/>
                          <w:sz w:val="60"/>
                          <w:szCs w:val="60"/>
                        </w:rPr>
                        <w:t>FACULTY OF BUSINESS, HUMANITIES &amp; HOSPITALITY</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0D97F1CD" wp14:editId="6BB6B5CE">
                <wp:simplePos x="0" y="0"/>
                <wp:positionH relativeFrom="column">
                  <wp:posOffset>886460</wp:posOffset>
                </wp:positionH>
                <wp:positionV relativeFrom="paragraph">
                  <wp:posOffset>8343900</wp:posOffset>
                </wp:positionV>
                <wp:extent cx="5978525" cy="569595"/>
                <wp:effectExtent l="0" t="0" r="3175"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56959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95A0A" w14:textId="618E75A1" w:rsidR="00AA58CF" w:rsidRDefault="003D5CCA" w:rsidP="00AA58CF">
                            <w:pPr>
                              <w:spacing w:line="192" w:lineRule="auto"/>
                              <w:jc w:val="center"/>
                              <w:rPr>
                                <w:rFonts w:ascii="Poppins-bold" w:eastAsia="SimSun" w:hAnsi="Poppins-bold" w:cs="Poppins Medium" w:hint="eastAsia"/>
                                <w:color w:val="FFFFFF" w:themeColor="background1"/>
                                <w:sz w:val="52"/>
                                <w:szCs w:val="52"/>
                              </w:rPr>
                            </w:pPr>
                            <w:r>
                              <w:rPr>
                                <w:rFonts w:ascii="Poppins-bold" w:eastAsia="SimSun" w:hAnsi="Poppins-bold" w:cs="Poppins Medium"/>
                                <w:color w:val="FFFFFF" w:themeColor="background1"/>
                                <w:sz w:val="52"/>
                                <w:szCs w:val="52"/>
                              </w:rPr>
                              <w:t>BACHELOR</w:t>
                            </w:r>
                            <w:r w:rsidR="003F6176" w:rsidRPr="003F6176">
                              <w:rPr>
                                <w:rFonts w:ascii="Poppins-bold" w:eastAsia="SimSun" w:hAnsi="Poppins-bold" w:cs="Poppins Medium"/>
                                <w:color w:val="FFFFFF" w:themeColor="background1"/>
                                <w:sz w:val="52"/>
                                <w:szCs w:val="52"/>
                              </w:rPr>
                              <w:t xml:space="preserve"> </w:t>
                            </w:r>
                            <w:r>
                              <w:rPr>
                                <w:rFonts w:ascii="Poppins-bold" w:eastAsia="SimSun" w:hAnsi="Poppins-bold" w:cs="Poppins Medium"/>
                                <w:color w:val="FFFFFF" w:themeColor="background1"/>
                                <w:sz w:val="52"/>
                                <w:szCs w:val="52"/>
                              </w:rPr>
                              <w:t>OF COMMERCE</w:t>
                            </w:r>
                            <w:r w:rsidR="003F6176" w:rsidRPr="003F6176">
                              <w:rPr>
                                <w:rFonts w:ascii="Poppins-bold" w:eastAsia="SimSun" w:hAnsi="Poppins-bold" w:cs="Poppins Medium"/>
                                <w:color w:val="FFFFFF" w:themeColor="background1"/>
                                <w:sz w:val="52"/>
                                <w:szCs w:val="52"/>
                              </w:rPr>
                              <w:cr/>
                            </w:r>
                            <w:r>
                              <w:rPr>
                                <w:rFonts w:ascii="Poppins-bold" w:eastAsia="SimSun" w:hAnsi="Poppins-bold" w:cs="Poppins Medium"/>
                                <w:color w:val="FFFFFF" w:themeColor="background1"/>
                                <w:sz w:val="52"/>
                                <w:szCs w:val="52"/>
                              </w:rPr>
                              <w:t>(HONS) IN</w:t>
                            </w:r>
                          </w:p>
                          <w:p w14:paraId="37E0002E" w14:textId="77777777" w:rsidR="003D5CCA" w:rsidRPr="003F6176" w:rsidRDefault="003D5CCA" w:rsidP="00AA58CF">
                            <w:pPr>
                              <w:spacing w:line="192" w:lineRule="auto"/>
                              <w:jc w:val="center"/>
                              <w:rPr>
                                <w:rFonts w:ascii="Poppins-bold" w:hAnsi="Poppins-bold" w:hint="eastAsia"/>
                                <w:color w:val="FFFFFF" w:themeColor="background1"/>
                                <w:sz w:val="52"/>
                                <w:szCs w:val="5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7F1CD" id="Text Box 7" o:spid="_x0000_s1028" type="#_x0000_t202" style="position:absolute;margin-left:69.8pt;margin-top:657pt;width:470.75pt;height:44.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" filled="f" fillcolor="#923743" stroked="f">
                <v:textbox inset="0,0,0,0">
                  <w:txbxContent>
                    <w:p w14:paraId="30C95A0A" w14:textId="618E75A1" w:rsidR="00AA58CF" w:rsidRDefault="003D5CCA" w:rsidP="00AA58CF">
                      <w:pPr>
                        <w:spacing w:line="192" w:lineRule="auto"/>
                        <w:jc w:val="center"/>
                        <w:rPr>
                          <w:rFonts w:ascii="Poppins-bold" w:eastAsia="SimSun" w:hAnsi="Poppins-bold" w:cs="Poppins Medium" w:hint="eastAsia"/>
                          <w:color w:val="FFFFFF" w:themeColor="background1"/>
                          <w:sz w:val="52"/>
                          <w:szCs w:val="52"/>
                        </w:rPr>
                      </w:pPr>
                      <w:r>
                        <w:rPr>
                          <w:rFonts w:ascii="Poppins-bold" w:eastAsia="SimSun" w:hAnsi="Poppins-bold" w:cs="Poppins Medium"/>
                          <w:color w:val="FFFFFF" w:themeColor="background1"/>
                          <w:sz w:val="52"/>
                          <w:szCs w:val="52"/>
                        </w:rPr>
                        <w:t>BACHELOR</w:t>
                      </w:r>
                      <w:r w:rsidR="003F6176" w:rsidRPr="003F6176">
                        <w:rPr>
                          <w:rFonts w:ascii="Poppins-bold" w:eastAsia="SimSun" w:hAnsi="Poppins-bold" w:cs="Poppins Medium"/>
                          <w:color w:val="FFFFFF" w:themeColor="background1"/>
                          <w:sz w:val="52"/>
                          <w:szCs w:val="52"/>
                        </w:rPr>
                        <w:t xml:space="preserve"> </w:t>
                      </w:r>
                      <w:r>
                        <w:rPr>
                          <w:rFonts w:ascii="Poppins-bold" w:eastAsia="SimSun" w:hAnsi="Poppins-bold" w:cs="Poppins Medium"/>
                          <w:color w:val="FFFFFF" w:themeColor="background1"/>
                          <w:sz w:val="52"/>
                          <w:szCs w:val="52"/>
                        </w:rPr>
                        <w:t>OF COMMERCE</w:t>
                      </w:r>
                      <w:r w:rsidR="003F6176" w:rsidRPr="003F6176">
                        <w:rPr>
                          <w:rFonts w:ascii="Poppins-bold" w:eastAsia="SimSun" w:hAnsi="Poppins-bold" w:cs="Poppins Medium"/>
                          <w:color w:val="FFFFFF" w:themeColor="background1"/>
                          <w:sz w:val="52"/>
                          <w:szCs w:val="52"/>
                        </w:rPr>
                        <w:cr/>
                      </w:r>
                      <w:r>
                        <w:rPr>
                          <w:rFonts w:ascii="Poppins-bold" w:eastAsia="SimSun" w:hAnsi="Poppins-bold" w:cs="Poppins Medium"/>
                          <w:color w:val="FFFFFF" w:themeColor="background1"/>
                          <w:sz w:val="52"/>
                          <w:szCs w:val="52"/>
                        </w:rPr>
                        <w:t>(HONS) IN</w:t>
                      </w:r>
                    </w:p>
                    <w:p w14:paraId="37E0002E" w14:textId="77777777" w:rsidR="003D5CCA" w:rsidRPr="003F6176" w:rsidRDefault="003D5CCA" w:rsidP="00AA58CF">
                      <w:pPr>
                        <w:spacing w:line="192" w:lineRule="auto"/>
                        <w:jc w:val="center"/>
                        <w:rPr>
                          <w:rFonts w:ascii="Poppins-bold" w:hAnsi="Poppins-bold" w:hint="eastAsia"/>
                          <w:color w:val="FFFFFF" w:themeColor="background1"/>
                          <w:sz w:val="52"/>
                          <w:szCs w:val="52"/>
                        </w:rPr>
                      </w:pP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23A1DCA6" wp14:editId="5B69A2F6">
                <wp:simplePos x="0" y="0"/>
                <wp:positionH relativeFrom="column">
                  <wp:posOffset>4257675</wp:posOffset>
                </wp:positionH>
                <wp:positionV relativeFrom="paragraph">
                  <wp:posOffset>3172460</wp:posOffset>
                </wp:positionV>
                <wp:extent cx="2909570" cy="1076325"/>
                <wp:effectExtent l="0" t="0" r="508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07632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15EF0" w14:textId="49994238" w:rsidR="00AA58CF" w:rsidRDefault="00AA58CF" w:rsidP="00AA58CF">
                            <w:pPr>
                              <w:spacing w:line="240" w:lineRule="auto"/>
                              <w:rPr>
                                <w:rFonts w:ascii="Poppins-medium" w:eastAsia="SimSun" w:hAnsi="Poppins-medium" w:cs="Poppins Medium" w:hint="eastAsia"/>
                                <w:color w:val="888888"/>
                                <w:sz w:val="44"/>
                                <w:szCs w:val="44"/>
                              </w:rPr>
                            </w:pPr>
                            <w:r w:rsidRPr="00AA58CF">
                              <w:rPr>
                                <w:rFonts w:ascii="Poppins-medium" w:eastAsia="SimSun" w:hAnsi="Poppins-medium" w:cs="Poppins Medium"/>
                                <w:color w:val="888888"/>
                                <w:sz w:val="44"/>
                                <w:szCs w:val="44"/>
                              </w:rPr>
                              <w:t>SELF INSTRUCTIONAL MATERIALS</w:t>
                            </w:r>
                          </w:p>
                          <w:p w14:paraId="178E4D2A" w14:textId="5BADFB76" w:rsidR="003F6176" w:rsidRPr="009E2531" w:rsidRDefault="003F6176" w:rsidP="00AA58CF">
                            <w:pPr>
                              <w:spacing w:line="240" w:lineRule="auto"/>
                              <w:rPr>
                                <w:rFonts w:ascii="Poppins-medium" w:hAnsi="Poppins-medium" w:cs="Poppins Medium" w:hint="eastAsia"/>
                                <w:color w:val="888888"/>
                                <w:sz w:val="44"/>
                                <w:szCs w:val="44"/>
                              </w:rPr>
                            </w:pPr>
                            <w:r w:rsidRPr="003F6176">
                              <w:rPr>
                                <w:rFonts w:ascii="Poppins-medium" w:hAnsi="Poppins-medium" w:cs="Poppins Medium"/>
                                <w:color w:val="888888"/>
                                <w:sz w:val="44"/>
                                <w:szCs w:val="44"/>
                              </w:rPr>
                              <w:t>ACADEMIC YEAR 202</w:t>
                            </w:r>
                            <w:r w:rsidR="003D5CCA">
                              <w:rPr>
                                <w:rFonts w:ascii="Poppins-medium" w:hAnsi="Poppins-medium" w:cs="Poppins Medium"/>
                                <w:color w:val="888888"/>
                                <w:sz w:val="44"/>
                                <w:szCs w:val="4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DCA6" id="Text Box 4" o:spid="_x0000_s1029" type="#_x0000_t202" style="position:absolute;margin-left:335.25pt;margin-top:249.8pt;width:229.1pt;height:8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" filled="f" fillcolor="#923743" stroked="f">
                <v:textbox inset="0,0,0,0">
                  <w:txbxContent>
                    <w:p w14:paraId="14415EF0" w14:textId="49994238" w:rsidR="00AA58CF" w:rsidRDefault="00AA58CF" w:rsidP="00AA58CF">
                      <w:pPr>
                        <w:spacing w:line="240" w:lineRule="auto"/>
                        <w:rPr>
                          <w:rFonts w:ascii="Poppins-medium" w:eastAsia="SimSun" w:hAnsi="Poppins-medium" w:cs="Poppins Medium" w:hint="eastAsia"/>
                          <w:color w:val="888888"/>
                          <w:sz w:val="44"/>
                          <w:szCs w:val="44"/>
                        </w:rPr>
                      </w:pPr>
                      <w:r w:rsidRPr="00AA58CF">
                        <w:rPr>
                          <w:rFonts w:ascii="Poppins-medium" w:eastAsia="SimSun" w:hAnsi="Poppins-medium" w:cs="Poppins Medium"/>
                          <w:color w:val="888888"/>
                          <w:sz w:val="44"/>
                          <w:szCs w:val="44"/>
                        </w:rPr>
                        <w:t>SELF INSTRUCTIONAL MATERIALS</w:t>
                      </w:r>
                    </w:p>
                    <w:p w14:paraId="178E4D2A" w14:textId="5BADFB76" w:rsidR="003F6176" w:rsidRPr="009E2531" w:rsidRDefault="003F6176" w:rsidP="00AA58CF">
                      <w:pPr>
                        <w:spacing w:line="240" w:lineRule="auto"/>
                        <w:rPr>
                          <w:rFonts w:ascii="Poppins-medium" w:hAnsi="Poppins-medium" w:cs="Poppins Medium" w:hint="eastAsia"/>
                          <w:color w:val="888888"/>
                          <w:sz w:val="44"/>
                          <w:szCs w:val="44"/>
                        </w:rPr>
                      </w:pPr>
                      <w:r w:rsidRPr="003F6176">
                        <w:rPr>
                          <w:rFonts w:ascii="Poppins-medium" w:hAnsi="Poppins-medium" w:cs="Poppins Medium"/>
                          <w:color w:val="888888"/>
                          <w:sz w:val="44"/>
                          <w:szCs w:val="44"/>
                        </w:rPr>
                        <w:t>ACADEMIC YEAR 202</w:t>
                      </w:r>
                      <w:r w:rsidR="003D5CCA">
                        <w:rPr>
                          <w:rFonts w:ascii="Poppins-medium" w:hAnsi="Poppins-medium" w:cs="Poppins Medium"/>
                          <w:color w:val="888888"/>
                          <w:sz w:val="44"/>
                          <w:szCs w:val="44"/>
                        </w:rPr>
                        <w:t>3</w:t>
                      </w:r>
                    </w:p>
                  </w:txbxContent>
                </v:textbox>
              </v:shape>
            </w:pict>
          </mc:Fallback>
        </mc:AlternateContent>
      </w:r>
      <w:r w:rsidR="00AA58CF">
        <w:rPr>
          <w:noProof/>
        </w:rPr>
        <mc:AlternateContent>
          <mc:Choice Requires="wps">
            <w:drawing>
              <wp:anchor distT="0" distB="0" distL="114300" distR="114300" simplePos="0" relativeHeight="251646976" behindDoc="0" locked="0" layoutInCell="1" allowOverlap="1" wp14:anchorId="29448BE8" wp14:editId="1E5A4897">
                <wp:simplePos x="0" y="0"/>
                <wp:positionH relativeFrom="column">
                  <wp:posOffset>1116330</wp:posOffset>
                </wp:positionH>
                <wp:positionV relativeFrom="paragraph">
                  <wp:posOffset>1753235</wp:posOffset>
                </wp:positionV>
                <wp:extent cx="5655945" cy="257175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2571750"/>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10C19" w14:textId="77777777" w:rsidR="003D5CCA" w:rsidRDefault="003D5CCA" w:rsidP="003D5CCA">
                            <w:pPr>
                              <w:spacing w:after="0" w:line="240" w:lineRule="auto"/>
                              <w:jc w:val="right"/>
                              <w:rPr>
                                <w:rFonts w:ascii="Agency FB bold" w:eastAsia="SimSun" w:hAnsi="Agency FB bold" w:cs="Poppins Medium" w:hint="eastAsia"/>
                                <w:color w:val="008000"/>
                                <w:sz w:val="96"/>
                                <w:szCs w:val="96"/>
                              </w:rPr>
                            </w:pPr>
                            <w:r>
                              <w:rPr>
                                <w:rFonts w:ascii="Agency FB bold" w:eastAsia="SimSun" w:hAnsi="Agency FB bold" w:cs="Poppins Medium"/>
                                <w:color w:val="008000"/>
                                <w:sz w:val="96"/>
                                <w:szCs w:val="96"/>
                              </w:rPr>
                              <w:t>FOUNDATION I</w:t>
                            </w:r>
                            <w:r w:rsidR="00AA58CF" w:rsidRPr="00091816">
                              <w:rPr>
                                <w:rFonts w:ascii="Agency FB bold" w:eastAsia="SimSun" w:hAnsi="Agency FB bold" w:cs="Poppins Medium"/>
                                <w:color w:val="008000"/>
                                <w:sz w:val="96"/>
                                <w:szCs w:val="96"/>
                              </w:rPr>
                              <w:t xml:space="preserve">N </w:t>
                            </w:r>
                          </w:p>
                          <w:p w14:paraId="0BBA8D28" w14:textId="117C9807" w:rsidR="00AA58CF" w:rsidRDefault="003D5CCA" w:rsidP="003D5CCA">
                            <w:pPr>
                              <w:spacing w:after="0" w:line="240" w:lineRule="auto"/>
                              <w:jc w:val="right"/>
                              <w:rPr>
                                <w:rFonts w:ascii="Agency FB bold" w:eastAsia="SimSun" w:hAnsi="Agency FB bold" w:cs="Poppins Medium" w:hint="eastAsia"/>
                                <w:color w:val="008000"/>
                                <w:sz w:val="96"/>
                                <w:szCs w:val="96"/>
                              </w:rPr>
                            </w:pPr>
                            <w:r>
                              <w:rPr>
                                <w:rFonts w:ascii="Agency FB bold" w:eastAsia="SimSun" w:hAnsi="Agency FB bold" w:cs="Poppins Medium"/>
                                <w:color w:val="008000"/>
                                <w:sz w:val="96"/>
                                <w:szCs w:val="96"/>
                              </w:rPr>
                              <w:t>BUSINESS</w:t>
                            </w:r>
                          </w:p>
                          <w:p w14:paraId="7D3265E9" w14:textId="77777777" w:rsidR="003D5CCA" w:rsidRPr="00091816" w:rsidRDefault="003D5CCA" w:rsidP="00AA58CF">
                            <w:pPr>
                              <w:spacing w:line="240" w:lineRule="auto"/>
                              <w:jc w:val="right"/>
                              <w:rPr>
                                <w:rFonts w:ascii="Agency FB bold" w:hAnsi="Agency FB bold" w:cs="Poppins Medium" w:hint="eastAsia"/>
                                <w:color w:val="008000"/>
                                <w:sz w:val="96"/>
                                <w:szCs w:val="9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48BE8" id="Text Box 2" o:spid="_x0000_s1030" type="#_x0000_t202" style="position:absolute;margin-left:87.9pt;margin-top:138.05pt;width:445.35pt;height:2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" filled="f" fillcolor="#923743" stroked="f">
                <v:textbox inset="0,0,0,0">
                  <w:txbxContent>
                    <w:p w14:paraId="73E10C19" w14:textId="77777777" w:rsidR="003D5CCA" w:rsidRDefault="003D5CCA" w:rsidP="003D5CCA">
                      <w:pPr>
                        <w:spacing w:after="0" w:line="240" w:lineRule="auto"/>
                        <w:jc w:val="right"/>
                        <w:rPr>
                          <w:rFonts w:ascii="Agency FB bold" w:eastAsia="SimSun" w:hAnsi="Agency FB bold" w:cs="Poppins Medium" w:hint="eastAsia"/>
                          <w:color w:val="008000"/>
                          <w:sz w:val="96"/>
                          <w:szCs w:val="96"/>
                        </w:rPr>
                      </w:pPr>
                      <w:r>
                        <w:rPr>
                          <w:rFonts w:ascii="Agency FB bold" w:eastAsia="SimSun" w:hAnsi="Agency FB bold" w:cs="Poppins Medium"/>
                          <w:color w:val="008000"/>
                          <w:sz w:val="96"/>
                          <w:szCs w:val="96"/>
                        </w:rPr>
                        <w:t>FOUNDATION I</w:t>
                      </w:r>
                      <w:r w:rsidR="00AA58CF" w:rsidRPr="00091816">
                        <w:rPr>
                          <w:rFonts w:ascii="Agency FB bold" w:eastAsia="SimSun" w:hAnsi="Agency FB bold" w:cs="Poppins Medium"/>
                          <w:color w:val="008000"/>
                          <w:sz w:val="96"/>
                          <w:szCs w:val="96"/>
                        </w:rPr>
                        <w:t xml:space="preserve">N </w:t>
                      </w:r>
                    </w:p>
                    <w:p w14:paraId="0BBA8D28" w14:textId="117C9807" w:rsidR="00AA58CF" w:rsidRDefault="003D5CCA" w:rsidP="003D5CCA">
                      <w:pPr>
                        <w:spacing w:after="0" w:line="240" w:lineRule="auto"/>
                        <w:jc w:val="right"/>
                        <w:rPr>
                          <w:rFonts w:ascii="Agency FB bold" w:eastAsia="SimSun" w:hAnsi="Agency FB bold" w:cs="Poppins Medium" w:hint="eastAsia"/>
                          <w:color w:val="008000"/>
                          <w:sz w:val="96"/>
                          <w:szCs w:val="96"/>
                        </w:rPr>
                      </w:pPr>
                      <w:r>
                        <w:rPr>
                          <w:rFonts w:ascii="Agency FB bold" w:eastAsia="SimSun" w:hAnsi="Agency FB bold" w:cs="Poppins Medium"/>
                          <w:color w:val="008000"/>
                          <w:sz w:val="96"/>
                          <w:szCs w:val="96"/>
                        </w:rPr>
                        <w:t>BUSINESS</w:t>
                      </w:r>
                    </w:p>
                    <w:p w14:paraId="7D3265E9" w14:textId="77777777" w:rsidR="003D5CCA" w:rsidRPr="00091816" w:rsidRDefault="003D5CCA" w:rsidP="00AA58CF">
                      <w:pPr>
                        <w:spacing w:line="240" w:lineRule="auto"/>
                        <w:jc w:val="right"/>
                        <w:rPr>
                          <w:rFonts w:ascii="Agency FB bold" w:hAnsi="Agency FB bold" w:cs="Poppins Medium" w:hint="eastAsia"/>
                          <w:color w:val="008000"/>
                          <w:sz w:val="96"/>
                          <w:szCs w:val="96"/>
                        </w:rPr>
                      </w:pPr>
                    </w:p>
                  </w:txbxContent>
                </v:textbox>
              </v:shape>
            </w:pict>
          </mc:Fallback>
        </mc:AlternateContent>
      </w:r>
    </w:p>
    <w:p w14:paraId="73057EF8" w14:textId="74F09C35" w:rsidR="00406660" w:rsidRDefault="003D5CCA" w:rsidP="00406660">
      <w:pPr>
        <w:spacing w:after="160" w:line="259" w:lineRule="auto"/>
        <w:sectPr w:rsidR="00406660" w:rsidSect="002B08AE">
          <w:headerReference w:type="even" r:id="rId11"/>
          <w:headerReference w:type="default" r:id="rId12"/>
          <w:pgSz w:w="11906" w:h="16838" w:code="9"/>
          <w:pgMar w:top="0" w:right="0" w:bottom="0" w:left="0" w:header="720" w:footer="720" w:gutter="0"/>
          <w:cols w:space="720"/>
          <w:titlePg/>
          <w:docGrid w:linePitch="360"/>
        </w:sectPr>
      </w:pPr>
      <w:r>
        <w:rPr>
          <w:noProof/>
        </w:rPr>
        <mc:AlternateContent>
          <mc:Choice Requires="wps">
            <w:drawing>
              <wp:anchor distT="0" distB="0" distL="114300" distR="114300" simplePos="0" relativeHeight="251653120" behindDoc="0" locked="0" layoutInCell="1" allowOverlap="1" wp14:anchorId="59FB0266" wp14:editId="1BA7DF18">
                <wp:simplePos x="0" y="0"/>
                <wp:positionH relativeFrom="column">
                  <wp:posOffset>943610</wp:posOffset>
                </wp:positionH>
                <wp:positionV relativeFrom="paragraph">
                  <wp:posOffset>8671560</wp:posOffset>
                </wp:positionV>
                <wp:extent cx="5978525" cy="569595"/>
                <wp:effectExtent l="0" t="0" r="3175"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56959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815B4" w14:textId="05A7B045" w:rsidR="00AA58CF" w:rsidRPr="003F6176" w:rsidRDefault="003D5CCA" w:rsidP="00AA58CF">
                            <w:pPr>
                              <w:spacing w:line="192" w:lineRule="auto"/>
                              <w:jc w:val="center"/>
                              <w:rPr>
                                <w:rFonts w:ascii="Poppins-bold" w:hAnsi="Poppins-bold" w:hint="eastAsia"/>
                                <w:color w:val="FFFFFF" w:themeColor="background1"/>
                                <w:sz w:val="52"/>
                                <w:szCs w:val="52"/>
                              </w:rPr>
                            </w:pPr>
                            <w:r>
                              <w:rPr>
                                <w:rFonts w:ascii="Poppins-bold" w:eastAsia="SimSun" w:hAnsi="Poppins-bold" w:cs="Poppins Medium"/>
                                <w:color w:val="FFFFFF" w:themeColor="background1"/>
                                <w:sz w:val="52"/>
                                <w:szCs w:val="52"/>
                              </w:rPr>
                              <w:t>INTERNATIONAL BUSINESS</w:t>
                            </w:r>
                            <w:r w:rsidR="003F6176" w:rsidRPr="003F6176">
                              <w:rPr>
                                <w:rFonts w:ascii="Poppins-bold" w:eastAsia="SimSun" w:hAnsi="Poppins-bold" w:cs="Poppins Medium"/>
                                <w:color w:val="FFFFFF" w:themeColor="background1"/>
                                <w:sz w:val="52"/>
                                <w:szCs w:val="52"/>
                              </w:rP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B0266" id="Text Box 8" o:spid="_x0000_s1031" type="#_x0000_t202" style="position:absolute;margin-left:74.3pt;margin-top:682.8pt;width:470.75pt;height:44.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" filled="f" fillcolor="#923743" stroked="f">
                <v:textbox inset="0,0,0,0">
                  <w:txbxContent>
                    <w:p w14:paraId="45B815B4" w14:textId="05A7B045" w:rsidR="00AA58CF" w:rsidRPr="003F6176" w:rsidRDefault="003D5CCA" w:rsidP="00AA58CF">
                      <w:pPr>
                        <w:spacing w:line="192" w:lineRule="auto"/>
                        <w:jc w:val="center"/>
                        <w:rPr>
                          <w:rFonts w:ascii="Poppins-bold" w:hAnsi="Poppins-bold" w:hint="eastAsia"/>
                          <w:color w:val="FFFFFF" w:themeColor="background1"/>
                          <w:sz w:val="52"/>
                          <w:szCs w:val="52"/>
                        </w:rPr>
                      </w:pPr>
                      <w:r>
                        <w:rPr>
                          <w:rFonts w:ascii="Poppins-bold" w:eastAsia="SimSun" w:hAnsi="Poppins-bold" w:cs="Poppins Medium"/>
                          <w:color w:val="FFFFFF" w:themeColor="background1"/>
                          <w:sz w:val="52"/>
                          <w:szCs w:val="52"/>
                        </w:rPr>
                        <w:t>INTERNATIONAL BUSINESS</w:t>
                      </w:r>
                      <w:r w:rsidR="003F6176" w:rsidRPr="003F6176">
                        <w:rPr>
                          <w:rFonts w:ascii="Poppins-bold" w:eastAsia="SimSun" w:hAnsi="Poppins-bold" w:cs="Poppins Medium"/>
                          <w:color w:val="FFFFFF" w:themeColor="background1"/>
                          <w:sz w:val="52"/>
                          <w:szCs w:val="52"/>
                        </w:rPr>
                        <w:cr/>
                      </w:r>
                    </w:p>
                  </w:txbxContent>
                </v:textbox>
              </v:shape>
            </w:pict>
          </mc:Fallback>
        </mc:AlternateContent>
      </w:r>
      <w:r w:rsidR="00406660">
        <w:br w:type="page"/>
      </w:r>
    </w:p>
    <w:p w14:paraId="38388CEC" w14:textId="7E20D226" w:rsidR="00171E49" w:rsidRDefault="00171E49" w:rsidP="00E368FC">
      <w:pPr>
        <w:pStyle w:val="TOCHeading"/>
        <w:rPr>
          <w:sz w:val="24"/>
          <w:szCs w:val="24"/>
        </w:rPr>
      </w:pPr>
    </w:p>
    <w:p w14:paraId="20D5A34F" w14:textId="2E3EEC18" w:rsidR="001E6A66" w:rsidRDefault="00504ECB" w:rsidP="00C615C3">
      <w:pPr>
        <w:spacing w:after="160" w:line="259" w:lineRule="auto"/>
        <w:rPr>
          <w:sz w:val="24"/>
          <w:szCs w:val="24"/>
        </w:rPr>
      </w:pPr>
      <w:r>
        <w:rPr>
          <w:noProof/>
          <w:sz w:val="24"/>
          <w:szCs w:val="24"/>
          <w:lang w:val="ms-MY"/>
        </w:rPr>
        <mc:AlternateContent>
          <mc:Choice Requires="wps">
            <w:drawing>
              <wp:anchor distT="0" distB="0" distL="114300" distR="114300" simplePos="0" relativeHeight="251665408" behindDoc="0" locked="0" layoutInCell="1" allowOverlap="1" wp14:anchorId="4E405744" wp14:editId="6CA4BBA6">
                <wp:simplePos x="0" y="0"/>
                <wp:positionH relativeFrom="margin">
                  <wp:posOffset>2195195</wp:posOffset>
                </wp:positionH>
                <wp:positionV relativeFrom="paragraph">
                  <wp:posOffset>219710</wp:posOffset>
                </wp:positionV>
                <wp:extent cx="4162425" cy="2536166"/>
                <wp:effectExtent l="0" t="0" r="9525" b="1714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2536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EBB71" w14:textId="1BE6FC85" w:rsidR="00161B4A" w:rsidRPr="00482C70" w:rsidRDefault="00482C70" w:rsidP="00504ECB">
                            <w:pPr>
                              <w:pStyle w:val="Title"/>
                              <w:rPr>
                                <w:rFonts w:ascii="Georgia" w:hAnsi="Georgia"/>
                                <w:szCs w:val="96"/>
                              </w:rPr>
                            </w:pPr>
                            <w:r w:rsidRPr="00482C70">
                              <w:rPr>
                                <w:rFonts w:ascii="Georgia" w:hAnsi="Georgia"/>
                                <w:szCs w:val="96"/>
                              </w:rPr>
                              <w:t>Human Resource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05744" id="Text Box 58" o:spid="_x0000_s1032" type="#_x0000_t202" style="position:absolute;margin-left:172.85pt;margin-top:17.3pt;width:327.75pt;height:199.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" filled="f" stroked="f">
                <v:textbox inset="0,0,0,0">
                  <w:txbxContent>
                    <w:p w14:paraId="4FFEBB71" w14:textId="1BE6FC85" w:rsidR="00161B4A" w:rsidRPr="00482C70" w:rsidRDefault="00482C70" w:rsidP="00504ECB">
                      <w:pPr>
                        <w:pStyle w:val="Title"/>
                        <w:rPr>
                          <w:rFonts w:ascii="Georgia" w:hAnsi="Georgia"/>
                          <w:szCs w:val="96"/>
                        </w:rPr>
                      </w:pPr>
                      <w:r w:rsidRPr="00482C70">
                        <w:rPr>
                          <w:rFonts w:ascii="Georgia" w:hAnsi="Georgia"/>
                          <w:szCs w:val="96"/>
                        </w:rPr>
                        <w:t>Human Resource Management</w:t>
                      </w:r>
                    </w:p>
                  </w:txbxContent>
                </v:textbox>
                <w10:wrap anchorx="margin"/>
              </v:shape>
            </w:pict>
          </mc:Fallback>
        </mc:AlternateContent>
      </w:r>
      <w:r>
        <w:rPr>
          <w:noProof/>
          <w:sz w:val="24"/>
          <w:szCs w:val="24"/>
          <w:lang w:val="ms-MY"/>
        </w:rPr>
        <mc:AlternateContent>
          <mc:Choice Requires="wps">
            <w:drawing>
              <wp:anchor distT="0" distB="0" distL="114300" distR="114300" simplePos="0" relativeHeight="251664384" behindDoc="0" locked="0" layoutInCell="1" allowOverlap="1" wp14:anchorId="3AC973FE" wp14:editId="4E329F5B">
                <wp:simplePos x="0" y="0"/>
                <wp:positionH relativeFrom="column">
                  <wp:posOffset>1861820</wp:posOffset>
                </wp:positionH>
                <wp:positionV relativeFrom="paragraph">
                  <wp:posOffset>387350</wp:posOffset>
                </wp:positionV>
                <wp:extent cx="268605" cy="347345"/>
                <wp:effectExtent l="4445" t="635" r="3175" b="444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E13EA" w14:textId="77777777" w:rsidR="00161B4A" w:rsidRPr="00161B4A" w:rsidRDefault="00161B4A" w:rsidP="00161B4A">
                            <w:pPr>
                              <w:rPr>
                                <w:noProof/>
                                <w:color w:val="538135" w:themeColor="accent6" w:themeShade="BF"/>
                              </w:rPr>
                            </w:pPr>
                            <w:r w:rsidRPr="00161B4A">
                              <w:rPr>
                                <w:color w:val="538135" w:themeColor="accent6" w:themeShade="BF"/>
                                <w:sz w:val="48"/>
                                <w:szCs w:val="48"/>
                              </w:rPr>
                              <w:sym w:font="Wingdings 3" w:char="F075"/>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C973FE" id="Text Box 57" o:spid="_x0000_s1033" type="#_x0000_t202" style="position:absolute;margin-left:146.6pt;margin-top:30.5pt;width:21.15pt;height:27.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" filled="f" stroked="f">
                <v:textbox style="mso-fit-shape-to-text:t" inset="0,0,0,0">
                  <w:txbxContent>
                    <w:p w14:paraId="2E6E13EA" w14:textId="77777777" w:rsidR="00161B4A" w:rsidRPr="00161B4A" w:rsidRDefault="00161B4A" w:rsidP="00161B4A">
                      <w:pPr>
                        <w:rPr>
                          <w:noProof/>
                          <w:color w:val="538135" w:themeColor="accent6" w:themeShade="BF"/>
                        </w:rPr>
                      </w:pPr>
                      <w:r w:rsidRPr="00161B4A">
                        <w:rPr>
                          <w:color w:val="538135" w:themeColor="accent6" w:themeShade="BF"/>
                          <w:sz w:val="48"/>
                          <w:szCs w:val="48"/>
                        </w:rPr>
                        <w:sym w:font="Wingdings 3" w:char="F075"/>
                      </w:r>
                    </w:p>
                  </w:txbxContent>
                </v:textbox>
              </v:shape>
            </w:pict>
          </mc:Fallback>
        </mc:AlternateContent>
      </w:r>
      <w:r>
        <w:rPr>
          <w:noProof/>
          <w:sz w:val="24"/>
          <w:szCs w:val="24"/>
          <w:lang w:val="ms-MY"/>
        </w:rPr>
        <mc:AlternateContent>
          <mc:Choice Requires="wps">
            <w:drawing>
              <wp:anchor distT="0" distB="0" distL="114300" distR="114300" simplePos="0" relativeHeight="251663360" behindDoc="0" locked="0" layoutInCell="1" allowOverlap="1" wp14:anchorId="1560B9ED" wp14:editId="07183B7B">
                <wp:simplePos x="0" y="0"/>
                <wp:positionH relativeFrom="column">
                  <wp:posOffset>563</wp:posOffset>
                </wp:positionH>
                <wp:positionV relativeFrom="paragraph">
                  <wp:posOffset>146289</wp:posOffset>
                </wp:positionV>
                <wp:extent cx="1774190" cy="817880"/>
                <wp:effectExtent l="0" t="127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129D2" w14:textId="5673B564" w:rsidR="00161B4A" w:rsidRDefault="00161B4A" w:rsidP="00202ADC">
                            <w:pPr>
                              <w:pStyle w:val="Title"/>
                              <w:rPr>
                                <w14:shadow w14:blurRad="50800" w14:dist="38100" w14:dir="2700000" w14:sx="100000" w14:sy="100000" w14:kx="0" w14:ky="0" w14:algn="tl">
                                  <w14:srgbClr w14:val="000000">
                                    <w14:alpha w14:val="60000"/>
                                  </w14:srgbClr>
                                </w14:shadow>
                              </w:rPr>
                            </w:pPr>
                            <w:r w:rsidRPr="00202ADC">
                              <w:rPr>
                                <w14:shadow w14:blurRad="50800" w14:dist="38100" w14:dir="2700000" w14:sx="100000" w14:sy="100000" w14:kx="0" w14:ky="0" w14:algn="tl">
                                  <w14:srgbClr w14:val="000000">
                                    <w14:alpha w14:val="60000"/>
                                  </w14:srgbClr>
                                </w14:shadow>
                              </w:rPr>
                              <w:t xml:space="preserve">Topic </w:t>
                            </w:r>
                            <w:r w:rsidR="00482C70">
                              <w:rPr>
                                <w14:shadow w14:blurRad="50800" w14:dist="38100" w14:dir="2700000" w14:sx="100000" w14:sy="100000" w14:kx="0" w14:ky="0" w14:algn="tl">
                                  <w14:srgbClr w14:val="000000">
                                    <w14:alpha w14:val="60000"/>
                                  </w14:srgbClr>
                                </w14:shadow>
                              </w:rPr>
                              <w:t>8</w:t>
                            </w:r>
                          </w:p>
                          <w:p w14:paraId="7A062477" w14:textId="77777777" w:rsidR="00DD7CF4" w:rsidRPr="00DD7CF4" w:rsidRDefault="00DD7CF4" w:rsidP="00DD7CF4"/>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60B9ED" id="Text Box 56" o:spid="_x0000_s1034" type="#_x0000_t202" style="position:absolute;margin-left:.05pt;margin-top:11.5pt;width:139.7pt;height:64.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" filled="f" stroked="f">
                <v:textbox style="mso-fit-shape-to-text:t" inset="0,0,0,0">
                  <w:txbxContent>
                    <w:p w14:paraId="15C129D2" w14:textId="5673B564" w:rsidR="00161B4A" w:rsidRDefault="00161B4A" w:rsidP="00202ADC">
                      <w:pPr>
                        <w:pStyle w:val="Title"/>
                        <w:rPr>
                          <w14:shadow w14:blurRad="50800" w14:dist="38100" w14:dir="2700000" w14:sx="100000" w14:sy="100000" w14:kx="0" w14:ky="0" w14:algn="tl">
                            <w14:srgbClr w14:val="000000">
                              <w14:alpha w14:val="60000"/>
                            </w14:srgbClr>
                          </w14:shadow>
                        </w:rPr>
                      </w:pPr>
                      <w:r w:rsidRPr="00202ADC">
                        <w:rPr>
                          <w14:shadow w14:blurRad="50800" w14:dist="38100" w14:dir="2700000" w14:sx="100000" w14:sy="100000" w14:kx="0" w14:ky="0" w14:algn="tl">
                            <w14:srgbClr w14:val="000000">
                              <w14:alpha w14:val="60000"/>
                            </w14:srgbClr>
                          </w14:shadow>
                        </w:rPr>
                        <w:t xml:space="preserve">Topic </w:t>
                      </w:r>
                      <w:r w:rsidR="00482C70">
                        <w:rPr>
                          <w14:shadow w14:blurRad="50800" w14:dist="38100" w14:dir="2700000" w14:sx="100000" w14:sy="100000" w14:kx="0" w14:ky="0" w14:algn="tl">
                            <w14:srgbClr w14:val="000000">
                              <w14:alpha w14:val="60000"/>
                            </w14:srgbClr>
                          </w14:shadow>
                        </w:rPr>
                        <w:t>8</w:t>
                      </w:r>
                    </w:p>
                    <w:p w14:paraId="7A062477" w14:textId="77777777" w:rsidR="00DD7CF4" w:rsidRPr="00DD7CF4" w:rsidRDefault="00DD7CF4" w:rsidP="00DD7CF4"/>
                  </w:txbxContent>
                </v:textbox>
              </v:shape>
            </w:pict>
          </mc:Fallback>
        </mc:AlternateContent>
      </w:r>
    </w:p>
    <w:p w14:paraId="7A10C022" w14:textId="6FA7CF09" w:rsidR="00171E49" w:rsidRPr="00171E49" w:rsidRDefault="00171E49" w:rsidP="00171E49">
      <w:pPr>
        <w:rPr>
          <w:sz w:val="24"/>
          <w:szCs w:val="24"/>
        </w:rPr>
      </w:pPr>
    </w:p>
    <w:p w14:paraId="13BE81AF" w14:textId="0E81E254" w:rsidR="00171E49" w:rsidRPr="00171E49" w:rsidRDefault="00171E49" w:rsidP="00171E49">
      <w:pPr>
        <w:rPr>
          <w:sz w:val="24"/>
          <w:szCs w:val="24"/>
        </w:rPr>
      </w:pPr>
    </w:p>
    <w:p w14:paraId="27D47C7F" w14:textId="1DB8CEA8" w:rsidR="00171E49" w:rsidRPr="00171E49" w:rsidRDefault="00171E49" w:rsidP="00171E49">
      <w:pPr>
        <w:rPr>
          <w:sz w:val="24"/>
          <w:szCs w:val="24"/>
        </w:rPr>
      </w:pPr>
    </w:p>
    <w:p w14:paraId="55DCD78D" w14:textId="144611DE" w:rsidR="00171E49" w:rsidRPr="00171E49" w:rsidRDefault="00171E49" w:rsidP="00171E49">
      <w:pPr>
        <w:rPr>
          <w:sz w:val="24"/>
          <w:szCs w:val="24"/>
        </w:rPr>
      </w:pPr>
    </w:p>
    <w:p w14:paraId="5F283CBA" w14:textId="25AE8590" w:rsidR="00171E49" w:rsidRPr="00171E49" w:rsidRDefault="00171E49" w:rsidP="00171E49">
      <w:pPr>
        <w:rPr>
          <w:sz w:val="24"/>
          <w:szCs w:val="24"/>
        </w:rPr>
      </w:pPr>
    </w:p>
    <w:p w14:paraId="33469E8F" w14:textId="373DA519" w:rsidR="00171E49" w:rsidRPr="00171E49" w:rsidRDefault="00171E49" w:rsidP="00171E49">
      <w:pPr>
        <w:rPr>
          <w:sz w:val="24"/>
          <w:szCs w:val="24"/>
        </w:rPr>
      </w:pPr>
    </w:p>
    <w:p w14:paraId="52F37F0E" w14:textId="625E2728" w:rsidR="00171E49" w:rsidRPr="00171E49" w:rsidRDefault="00171E49" w:rsidP="00171E49">
      <w:pPr>
        <w:rPr>
          <w:sz w:val="24"/>
          <w:szCs w:val="24"/>
        </w:rPr>
      </w:pPr>
    </w:p>
    <w:p w14:paraId="51111906" w14:textId="287A1655" w:rsidR="00171E49" w:rsidRPr="00171E49" w:rsidRDefault="00171E49" w:rsidP="00171E49">
      <w:pPr>
        <w:rPr>
          <w:sz w:val="24"/>
          <w:szCs w:val="24"/>
        </w:rPr>
      </w:pPr>
    </w:p>
    <w:p w14:paraId="680BDFDD" w14:textId="3EF430F5" w:rsidR="00171E49" w:rsidRPr="00171E49" w:rsidRDefault="00482C70" w:rsidP="00171E49">
      <w:pPr>
        <w:rPr>
          <w:sz w:val="24"/>
          <w:szCs w:val="24"/>
        </w:rPr>
      </w:pPr>
      <w:r>
        <w:rPr>
          <w:noProof/>
          <w:sz w:val="24"/>
          <w:szCs w:val="24"/>
          <w:lang w:val="ms-MY"/>
        </w:rPr>
        <mc:AlternateContent>
          <mc:Choice Requires="wps">
            <w:drawing>
              <wp:anchor distT="0" distB="0" distL="114300" distR="114300" simplePos="0" relativeHeight="251667456" behindDoc="0" locked="0" layoutInCell="1" allowOverlap="1" wp14:anchorId="5D73A845" wp14:editId="2DBD5BEA">
                <wp:simplePos x="0" y="0"/>
                <wp:positionH relativeFrom="column">
                  <wp:posOffset>242570</wp:posOffset>
                </wp:positionH>
                <wp:positionV relativeFrom="paragraph">
                  <wp:posOffset>331470</wp:posOffset>
                </wp:positionV>
                <wp:extent cx="2474595" cy="232410"/>
                <wp:effectExtent l="57150" t="38100" r="59055" b="7239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232410"/>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7A69CA2B" w14:textId="77777777" w:rsidR="00161B4A" w:rsidRPr="00B3435B" w:rsidRDefault="00161B4A" w:rsidP="00161B4A">
                            <w:pPr>
                              <w:jc w:val="center"/>
                              <w:rPr>
                                <w:rFonts w:ascii="Shannon ATT" w:hAnsi="Shannon ATT" w:cs="Arial"/>
                                <w:b/>
                                <w:color w:val="FFFFFF"/>
                                <w:spacing w:val="20"/>
                                <w:sz w:val="30"/>
                                <w:szCs w:val="30"/>
                              </w:rPr>
                            </w:pPr>
                            <w:r w:rsidRPr="00B3435B">
                              <w:rPr>
                                <w:rFonts w:ascii="Shannon ATT" w:hAnsi="Shannon ATT" w:cs="Arial"/>
                                <w:b/>
                                <w:color w:val="FFFFFF"/>
                                <w:spacing w:val="20"/>
                                <w:sz w:val="30"/>
                                <w:szCs w:val="30"/>
                              </w:rPr>
                              <w:t>LEARNING OUTCOMES</w:t>
                            </w:r>
                          </w:p>
                        </w:txbxContent>
                      </wps:txbx>
                      <wps:bodyPr rot="0" vert="horz" wrap="none" lIns="36000" tIns="0" rIns="36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3A845" id="Text Box 60" o:spid="_x0000_s1035" type="#_x0000_t202" style="position:absolute;margin-left:19.1pt;margin-top:26.1pt;width:194.85pt;height:18.3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" fillcolor="#77b64e [3033]" stroked="f">
                <v:fill color2="#6eaa46 [3177]" rotate="t" colors="0 #81b861;.5 #6fb242;1 #61a235" focus="100%" type="gradient">
                  <o:fill v:ext="view" type="gradientUnscaled"/>
                </v:fill>
                <v:shadow on="t" color="black" opacity="41287f" offset="0,1.5pt"/>
                <v:textbox inset="1mm,0,1mm,.3mm">
                  <w:txbxContent>
                    <w:p w14:paraId="7A69CA2B" w14:textId="77777777" w:rsidR="00161B4A" w:rsidRPr="00B3435B" w:rsidRDefault="00161B4A" w:rsidP="00161B4A">
                      <w:pPr>
                        <w:jc w:val="center"/>
                        <w:rPr>
                          <w:rFonts w:ascii="Shannon ATT" w:hAnsi="Shannon ATT" w:cs="Arial"/>
                          <w:b/>
                          <w:color w:val="FFFFFF"/>
                          <w:spacing w:val="20"/>
                          <w:sz w:val="30"/>
                          <w:szCs w:val="30"/>
                        </w:rPr>
                      </w:pPr>
                      <w:r w:rsidRPr="00B3435B">
                        <w:rPr>
                          <w:rFonts w:ascii="Shannon ATT" w:hAnsi="Shannon ATT" w:cs="Arial"/>
                          <w:b/>
                          <w:color w:val="FFFFFF"/>
                          <w:spacing w:val="20"/>
                          <w:sz w:val="30"/>
                          <w:szCs w:val="30"/>
                        </w:rPr>
                        <w:t>LEARNING OUTCOMES</w:t>
                      </w:r>
                    </w:p>
                  </w:txbxContent>
                </v:textbox>
              </v:shape>
            </w:pict>
          </mc:Fallback>
        </mc:AlternateContent>
      </w:r>
      <w:r>
        <w:rPr>
          <w:noProof/>
          <w:sz w:val="24"/>
          <w:szCs w:val="24"/>
          <w:lang w:val="ms-MY"/>
        </w:rPr>
        <mc:AlternateContent>
          <mc:Choice Requires="wps">
            <w:drawing>
              <wp:anchor distT="0" distB="0" distL="114300" distR="114300" simplePos="0" relativeHeight="251666432" behindDoc="0" locked="0" layoutInCell="1" allowOverlap="1" wp14:anchorId="390B4678" wp14:editId="2AFB8F39">
                <wp:simplePos x="0" y="0"/>
                <wp:positionH relativeFrom="column">
                  <wp:posOffset>-47625</wp:posOffset>
                </wp:positionH>
                <wp:positionV relativeFrom="paragraph">
                  <wp:posOffset>184150</wp:posOffset>
                </wp:positionV>
                <wp:extent cx="5066665" cy="1959610"/>
                <wp:effectExtent l="19050" t="19050" r="19685" b="21590"/>
                <wp:wrapNone/>
                <wp:docPr id="59" name="Rectangle: Rounded Corner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6665" cy="1959610"/>
                        </a:xfrm>
                        <a:prstGeom prst="roundRect">
                          <a:avLst>
                            <a:gd name="adj" fmla="val 16667"/>
                          </a:avLst>
                        </a:prstGeom>
                        <a:ln w="38100">
                          <a:headEnd/>
                          <a:tailEnd/>
                        </a:ln>
                      </wps:spPr>
                      <wps:style>
                        <a:lnRef idx="1">
                          <a:schemeClr val="accent6"/>
                        </a:lnRef>
                        <a:fillRef idx="2">
                          <a:schemeClr val="accent6"/>
                        </a:fillRef>
                        <a:effectRef idx="1">
                          <a:schemeClr val="accent6"/>
                        </a:effectRef>
                        <a:fontRef idx="minor">
                          <a:schemeClr val="dk1"/>
                        </a:fontRef>
                      </wps:style>
                      <wps:txbx>
                        <w:txbxContent>
                          <w:p w14:paraId="0160EDB2" w14:textId="77777777" w:rsidR="00504ECB" w:rsidRDefault="00504ECB" w:rsidP="00504ECB">
                            <w:pPr>
                              <w:jc w:val="center"/>
                            </w:pPr>
                          </w:p>
                          <w:p w14:paraId="48C15F98" w14:textId="77777777" w:rsidR="00504ECB" w:rsidRPr="00171E49" w:rsidRDefault="00504ECB" w:rsidP="00504ECB">
                            <w:pPr>
                              <w:rPr>
                                <w:sz w:val="24"/>
                                <w:szCs w:val="24"/>
                              </w:rPr>
                            </w:pPr>
                            <w:r w:rsidRPr="00171E49">
                              <w:rPr>
                                <w:sz w:val="24"/>
                                <w:szCs w:val="24"/>
                              </w:rPr>
                              <w:t xml:space="preserve">By the end of this topic, you will be able to: </w:t>
                            </w:r>
                          </w:p>
                          <w:p w14:paraId="05F6D873" w14:textId="693A3409" w:rsidR="00504ECB" w:rsidRPr="00171E49" w:rsidRDefault="00B07C6C" w:rsidP="00504ECB">
                            <w:pPr>
                              <w:pStyle w:val="ListParagraph"/>
                              <w:numPr>
                                <w:ilvl w:val="0"/>
                                <w:numId w:val="9"/>
                              </w:numPr>
                              <w:rPr>
                                <w:sz w:val="24"/>
                                <w:szCs w:val="24"/>
                              </w:rPr>
                            </w:pPr>
                            <w:r>
                              <w:rPr>
                                <w:sz w:val="24"/>
                                <w:szCs w:val="24"/>
                              </w:rPr>
                              <w:t xml:space="preserve">Explain at least 5 </w:t>
                            </w:r>
                            <w:r w:rsidRPr="00B07C6C">
                              <w:rPr>
                                <w:sz w:val="24"/>
                                <w:szCs w:val="24"/>
                              </w:rPr>
                              <w:t xml:space="preserve">objectives of </w:t>
                            </w:r>
                            <w:proofErr w:type="gramStart"/>
                            <w:r w:rsidRPr="00B07C6C">
                              <w:rPr>
                                <w:sz w:val="24"/>
                                <w:szCs w:val="24"/>
                              </w:rPr>
                              <w:t>HRM</w:t>
                            </w:r>
                            <w:r>
                              <w:rPr>
                                <w:sz w:val="24"/>
                                <w:szCs w:val="24"/>
                              </w:rPr>
                              <w:t>;</w:t>
                            </w:r>
                            <w:proofErr w:type="gramEnd"/>
                          </w:p>
                          <w:p w14:paraId="7D5E5BC3" w14:textId="1BA1CC79" w:rsidR="00504ECB" w:rsidRPr="00171E49" w:rsidRDefault="00B07C6C" w:rsidP="00504ECB">
                            <w:pPr>
                              <w:pStyle w:val="ListParagraph"/>
                              <w:numPr>
                                <w:ilvl w:val="0"/>
                                <w:numId w:val="9"/>
                              </w:numPr>
                              <w:rPr>
                                <w:sz w:val="24"/>
                                <w:szCs w:val="24"/>
                              </w:rPr>
                            </w:pPr>
                            <w:r>
                              <w:rPr>
                                <w:sz w:val="24"/>
                                <w:szCs w:val="24"/>
                              </w:rPr>
                              <w:t xml:space="preserve">Explain all 7 steps used in </w:t>
                            </w:r>
                            <w:r w:rsidRPr="00B07C6C">
                              <w:rPr>
                                <w:sz w:val="24"/>
                                <w:szCs w:val="24"/>
                              </w:rPr>
                              <w:t xml:space="preserve">HR planning </w:t>
                            </w:r>
                            <w:proofErr w:type="gramStart"/>
                            <w:r w:rsidRPr="00B07C6C">
                              <w:rPr>
                                <w:sz w:val="24"/>
                                <w:szCs w:val="24"/>
                              </w:rPr>
                              <w:t>process</w:t>
                            </w:r>
                            <w:r w:rsidR="00504ECB" w:rsidRPr="00171E49">
                              <w:rPr>
                                <w:sz w:val="24"/>
                                <w:szCs w:val="24"/>
                              </w:rPr>
                              <w:t>;</w:t>
                            </w:r>
                            <w:proofErr w:type="gramEnd"/>
                            <w:r w:rsidR="00504ECB" w:rsidRPr="00171E49">
                              <w:rPr>
                                <w:sz w:val="24"/>
                                <w:szCs w:val="24"/>
                              </w:rPr>
                              <w:t xml:space="preserve"> </w:t>
                            </w:r>
                          </w:p>
                          <w:p w14:paraId="2CC01B5C" w14:textId="1A3388BE" w:rsidR="00504ECB" w:rsidRDefault="00B07C6C" w:rsidP="00504ECB">
                            <w:pPr>
                              <w:pStyle w:val="ListParagraph"/>
                              <w:numPr>
                                <w:ilvl w:val="0"/>
                                <w:numId w:val="9"/>
                              </w:numPr>
                              <w:rPr>
                                <w:sz w:val="24"/>
                                <w:szCs w:val="24"/>
                              </w:rPr>
                            </w:pPr>
                            <w:r>
                              <w:rPr>
                                <w:sz w:val="24"/>
                                <w:szCs w:val="24"/>
                              </w:rPr>
                              <w:t xml:space="preserve">List 5 </w:t>
                            </w:r>
                            <w:r w:rsidRPr="00B07C6C">
                              <w:rPr>
                                <w:sz w:val="24"/>
                                <w:szCs w:val="24"/>
                              </w:rPr>
                              <w:t>main benefits of employee development</w:t>
                            </w:r>
                            <w:r>
                              <w:rPr>
                                <w:sz w:val="24"/>
                                <w:szCs w:val="24"/>
                              </w:rPr>
                              <w:t>; and</w:t>
                            </w:r>
                          </w:p>
                          <w:p w14:paraId="2578D7C4" w14:textId="1C7FBDBA" w:rsidR="00140143" w:rsidRPr="00171E49" w:rsidRDefault="00140143" w:rsidP="00504ECB">
                            <w:pPr>
                              <w:pStyle w:val="ListParagraph"/>
                              <w:numPr>
                                <w:ilvl w:val="0"/>
                                <w:numId w:val="9"/>
                              </w:numPr>
                              <w:rPr>
                                <w:sz w:val="24"/>
                                <w:szCs w:val="24"/>
                              </w:rPr>
                            </w:pPr>
                            <w:r>
                              <w:rPr>
                                <w:sz w:val="24"/>
                                <w:szCs w:val="24"/>
                              </w:rPr>
                              <w:t xml:space="preserve">Provide 5 reasons why </w:t>
                            </w:r>
                            <w:r w:rsidRPr="00140143">
                              <w:rPr>
                                <w:sz w:val="24"/>
                                <w:szCs w:val="24"/>
                              </w:rPr>
                              <w:t>compensation and benefits</w:t>
                            </w:r>
                            <w:r>
                              <w:rPr>
                                <w:sz w:val="24"/>
                                <w:szCs w:val="24"/>
                              </w:rPr>
                              <w:t xml:space="preserve"> are</w:t>
                            </w:r>
                            <w:r w:rsidRPr="00140143">
                              <w:rPr>
                                <w:sz w:val="24"/>
                                <w:szCs w:val="24"/>
                              </w:rPr>
                              <w:t xml:space="preserve"> important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0B4678" id="Rectangle: Rounded Corners 59" o:spid="_x0000_s1036" style="position:absolute;margin-left:-3.75pt;margin-top:14.5pt;width:398.95pt;height:15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" fillcolor="#9ecb81 [2169]" strokecolor="#70ad47 [3209]" strokeweight="3pt">
                <v:fill color2="#8ac066 [2617]" rotate="t" colors="0 #b5d5a7;.5 #aace99;1 #9cca86" focus="100%" type="gradient">
                  <o:fill v:ext="view" type="gradientUnscaled"/>
                </v:fill>
                <v:stroke joinstyle="miter"/>
                <v:textbox>
                  <w:txbxContent>
                    <w:p w14:paraId="0160EDB2" w14:textId="77777777" w:rsidR="00504ECB" w:rsidRDefault="00504ECB" w:rsidP="00504ECB">
                      <w:pPr>
                        <w:jc w:val="center"/>
                      </w:pPr>
                    </w:p>
                    <w:p w14:paraId="48C15F98" w14:textId="77777777" w:rsidR="00504ECB" w:rsidRPr="00171E49" w:rsidRDefault="00504ECB" w:rsidP="00504ECB">
                      <w:pPr>
                        <w:rPr>
                          <w:sz w:val="24"/>
                          <w:szCs w:val="24"/>
                        </w:rPr>
                      </w:pPr>
                      <w:r w:rsidRPr="00171E49">
                        <w:rPr>
                          <w:sz w:val="24"/>
                          <w:szCs w:val="24"/>
                        </w:rPr>
                        <w:t xml:space="preserve">By the end of this topic, you will be able to: </w:t>
                      </w:r>
                    </w:p>
                    <w:p w14:paraId="05F6D873" w14:textId="693A3409" w:rsidR="00504ECB" w:rsidRPr="00171E49" w:rsidRDefault="00B07C6C" w:rsidP="00504ECB">
                      <w:pPr>
                        <w:pStyle w:val="ListParagraph"/>
                        <w:numPr>
                          <w:ilvl w:val="0"/>
                          <w:numId w:val="9"/>
                        </w:numPr>
                        <w:rPr>
                          <w:sz w:val="24"/>
                          <w:szCs w:val="24"/>
                        </w:rPr>
                      </w:pPr>
                      <w:r>
                        <w:rPr>
                          <w:sz w:val="24"/>
                          <w:szCs w:val="24"/>
                        </w:rPr>
                        <w:t xml:space="preserve">Explain at least 5 </w:t>
                      </w:r>
                      <w:r w:rsidRPr="00B07C6C">
                        <w:rPr>
                          <w:sz w:val="24"/>
                          <w:szCs w:val="24"/>
                        </w:rPr>
                        <w:t xml:space="preserve">objectives of </w:t>
                      </w:r>
                      <w:proofErr w:type="gramStart"/>
                      <w:r w:rsidRPr="00B07C6C">
                        <w:rPr>
                          <w:sz w:val="24"/>
                          <w:szCs w:val="24"/>
                        </w:rPr>
                        <w:t>HRM</w:t>
                      </w:r>
                      <w:r>
                        <w:rPr>
                          <w:sz w:val="24"/>
                          <w:szCs w:val="24"/>
                        </w:rPr>
                        <w:t>;</w:t>
                      </w:r>
                      <w:proofErr w:type="gramEnd"/>
                    </w:p>
                    <w:p w14:paraId="7D5E5BC3" w14:textId="1BA1CC79" w:rsidR="00504ECB" w:rsidRPr="00171E49" w:rsidRDefault="00B07C6C" w:rsidP="00504ECB">
                      <w:pPr>
                        <w:pStyle w:val="ListParagraph"/>
                        <w:numPr>
                          <w:ilvl w:val="0"/>
                          <w:numId w:val="9"/>
                        </w:numPr>
                        <w:rPr>
                          <w:sz w:val="24"/>
                          <w:szCs w:val="24"/>
                        </w:rPr>
                      </w:pPr>
                      <w:r>
                        <w:rPr>
                          <w:sz w:val="24"/>
                          <w:szCs w:val="24"/>
                        </w:rPr>
                        <w:t xml:space="preserve">Explain all 7 steps used in </w:t>
                      </w:r>
                      <w:r w:rsidRPr="00B07C6C">
                        <w:rPr>
                          <w:sz w:val="24"/>
                          <w:szCs w:val="24"/>
                        </w:rPr>
                        <w:t xml:space="preserve">HR planning </w:t>
                      </w:r>
                      <w:proofErr w:type="gramStart"/>
                      <w:r w:rsidRPr="00B07C6C">
                        <w:rPr>
                          <w:sz w:val="24"/>
                          <w:szCs w:val="24"/>
                        </w:rPr>
                        <w:t>process</w:t>
                      </w:r>
                      <w:r w:rsidR="00504ECB" w:rsidRPr="00171E49">
                        <w:rPr>
                          <w:sz w:val="24"/>
                          <w:szCs w:val="24"/>
                        </w:rPr>
                        <w:t>;</w:t>
                      </w:r>
                      <w:proofErr w:type="gramEnd"/>
                      <w:r w:rsidR="00504ECB" w:rsidRPr="00171E49">
                        <w:rPr>
                          <w:sz w:val="24"/>
                          <w:szCs w:val="24"/>
                        </w:rPr>
                        <w:t xml:space="preserve"> </w:t>
                      </w:r>
                    </w:p>
                    <w:p w14:paraId="2CC01B5C" w14:textId="1A3388BE" w:rsidR="00504ECB" w:rsidRDefault="00B07C6C" w:rsidP="00504ECB">
                      <w:pPr>
                        <w:pStyle w:val="ListParagraph"/>
                        <w:numPr>
                          <w:ilvl w:val="0"/>
                          <w:numId w:val="9"/>
                        </w:numPr>
                        <w:rPr>
                          <w:sz w:val="24"/>
                          <w:szCs w:val="24"/>
                        </w:rPr>
                      </w:pPr>
                      <w:r>
                        <w:rPr>
                          <w:sz w:val="24"/>
                          <w:szCs w:val="24"/>
                        </w:rPr>
                        <w:t xml:space="preserve">List 5 </w:t>
                      </w:r>
                      <w:r w:rsidRPr="00B07C6C">
                        <w:rPr>
                          <w:sz w:val="24"/>
                          <w:szCs w:val="24"/>
                        </w:rPr>
                        <w:t>main benefits of employee development</w:t>
                      </w:r>
                      <w:r>
                        <w:rPr>
                          <w:sz w:val="24"/>
                          <w:szCs w:val="24"/>
                        </w:rPr>
                        <w:t>; and</w:t>
                      </w:r>
                    </w:p>
                    <w:p w14:paraId="2578D7C4" w14:textId="1C7FBDBA" w:rsidR="00140143" w:rsidRPr="00171E49" w:rsidRDefault="00140143" w:rsidP="00504ECB">
                      <w:pPr>
                        <w:pStyle w:val="ListParagraph"/>
                        <w:numPr>
                          <w:ilvl w:val="0"/>
                          <w:numId w:val="9"/>
                        </w:numPr>
                        <w:rPr>
                          <w:sz w:val="24"/>
                          <w:szCs w:val="24"/>
                        </w:rPr>
                      </w:pPr>
                      <w:r>
                        <w:rPr>
                          <w:sz w:val="24"/>
                          <w:szCs w:val="24"/>
                        </w:rPr>
                        <w:t xml:space="preserve">Provide 5 reasons why </w:t>
                      </w:r>
                      <w:r w:rsidRPr="00140143">
                        <w:rPr>
                          <w:sz w:val="24"/>
                          <w:szCs w:val="24"/>
                        </w:rPr>
                        <w:t>compensation and benefits</w:t>
                      </w:r>
                      <w:r>
                        <w:rPr>
                          <w:sz w:val="24"/>
                          <w:szCs w:val="24"/>
                        </w:rPr>
                        <w:t xml:space="preserve"> are</w:t>
                      </w:r>
                      <w:r w:rsidRPr="00140143">
                        <w:rPr>
                          <w:sz w:val="24"/>
                          <w:szCs w:val="24"/>
                        </w:rPr>
                        <w:t xml:space="preserve"> important</w:t>
                      </w:r>
                      <w:r>
                        <w:rPr>
                          <w:sz w:val="24"/>
                          <w:szCs w:val="24"/>
                        </w:rPr>
                        <w:t>.</w:t>
                      </w:r>
                    </w:p>
                  </w:txbxContent>
                </v:textbox>
              </v:roundrect>
            </w:pict>
          </mc:Fallback>
        </mc:AlternateContent>
      </w:r>
    </w:p>
    <w:p w14:paraId="268669E6" w14:textId="4A8E9C1D" w:rsidR="00171E49" w:rsidRPr="00171E49" w:rsidRDefault="00171E49" w:rsidP="00171E49">
      <w:pPr>
        <w:rPr>
          <w:sz w:val="24"/>
          <w:szCs w:val="24"/>
        </w:rPr>
      </w:pPr>
    </w:p>
    <w:p w14:paraId="50017929" w14:textId="6391FBF9" w:rsidR="00171E49" w:rsidRPr="00171E49" w:rsidRDefault="00171E49" w:rsidP="00171E49">
      <w:pPr>
        <w:rPr>
          <w:sz w:val="24"/>
          <w:szCs w:val="24"/>
        </w:rPr>
      </w:pPr>
    </w:p>
    <w:p w14:paraId="727C76BD" w14:textId="2BE43775" w:rsidR="00171E49" w:rsidRPr="00171E49" w:rsidRDefault="00171E49" w:rsidP="00171E49">
      <w:pPr>
        <w:rPr>
          <w:sz w:val="24"/>
          <w:szCs w:val="24"/>
        </w:rPr>
      </w:pPr>
    </w:p>
    <w:p w14:paraId="6D3054A6" w14:textId="722C59A4" w:rsidR="00171E49" w:rsidRDefault="00171E49" w:rsidP="00171E49">
      <w:pPr>
        <w:rPr>
          <w:sz w:val="24"/>
          <w:szCs w:val="24"/>
        </w:rPr>
      </w:pPr>
    </w:p>
    <w:p w14:paraId="2A77D3CD" w14:textId="5205369D" w:rsidR="00171E49" w:rsidRDefault="00171E49" w:rsidP="00171E49">
      <w:pPr>
        <w:rPr>
          <w:sz w:val="24"/>
          <w:szCs w:val="24"/>
        </w:rPr>
      </w:pPr>
    </w:p>
    <w:p w14:paraId="45163447" w14:textId="77777777" w:rsidR="00171E49" w:rsidRPr="00682A7F" w:rsidRDefault="00171E49" w:rsidP="00171E49"/>
    <w:p w14:paraId="7FE0514B" w14:textId="77777777" w:rsidR="00171E49" w:rsidRPr="00171E49" w:rsidRDefault="00171E49" w:rsidP="00576F34">
      <w:pPr>
        <w:pStyle w:val="Heading1"/>
        <w:numPr>
          <w:ilvl w:val="0"/>
          <w:numId w:val="19"/>
        </w:numPr>
        <w:ind w:left="426" w:hanging="426"/>
      </w:pPr>
      <w:bookmarkStart w:id="3" w:name="_Toc77454541"/>
      <w:r w:rsidRPr="00171E49">
        <w:t>INTRODUCTION</w:t>
      </w:r>
      <w:bookmarkEnd w:id="3"/>
    </w:p>
    <w:p w14:paraId="214AD4E8" w14:textId="39FA234D" w:rsidR="009F1630" w:rsidRDefault="00B07C6C">
      <w:pPr>
        <w:spacing w:after="160" w:line="259" w:lineRule="auto"/>
        <w:rPr>
          <w:sz w:val="24"/>
          <w:szCs w:val="24"/>
        </w:rPr>
      </w:pPr>
      <w:r w:rsidRPr="00B07C6C">
        <w:rPr>
          <w:sz w:val="24"/>
          <w:szCs w:val="24"/>
        </w:rPr>
        <w:t>What do all businesses have in common regardless of the product or service? Employees! Unless you are a sole proprietorship, you will have to navigate the process of planning for, recruiting, hiring, training, managing, and possibly firing employees. These responsibilities all fall under the heading of human resource management.</w:t>
      </w:r>
    </w:p>
    <w:p w14:paraId="5D69EC97" w14:textId="77777777" w:rsidR="00B07C6C" w:rsidRDefault="00B07C6C">
      <w:pPr>
        <w:spacing w:after="160" w:line="259" w:lineRule="auto"/>
        <w:rPr>
          <w:sz w:val="24"/>
          <w:szCs w:val="24"/>
        </w:rPr>
      </w:pPr>
    </w:p>
    <w:tbl>
      <w:tblPr>
        <w:tblStyle w:val="TableGrid"/>
        <w:tblW w:w="0" w:type="auto"/>
        <w:tblLook w:val="04A0" w:firstRow="1" w:lastRow="0" w:firstColumn="1" w:lastColumn="0" w:noHBand="0" w:noVBand="1"/>
      </w:tblPr>
      <w:tblGrid>
        <w:gridCol w:w="846"/>
        <w:gridCol w:w="8214"/>
      </w:tblGrid>
      <w:tr w:rsidR="00E368FC" w14:paraId="5D399BBD" w14:textId="77777777" w:rsidTr="00E368FC">
        <w:trPr>
          <w:trHeight w:val="268"/>
        </w:trPr>
        <w:tc>
          <w:tcPr>
            <w:tcW w:w="846" w:type="dxa"/>
            <w:shd w:val="clear" w:color="auto" w:fill="A8D08D" w:themeFill="accent6" w:themeFillTint="99"/>
          </w:tcPr>
          <w:p w14:paraId="2B04938F" w14:textId="14F1B612" w:rsidR="00E368FC" w:rsidRPr="00B171B3" w:rsidRDefault="00B07C6C" w:rsidP="00E368FC">
            <w:pPr>
              <w:rPr>
                <w:sz w:val="32"/>
                <w:szCs w:val="32"/>
              </w:rPr>
            </w:pPr>
            <w:r>
              <w:rPr>
                <w:sz w:val="32"/>
                <w:szCs w:val="32"/>
              </w:rPr>
              <w:t>8</w:t>
            </w:r>
            <w:r w:rsidR="003C1F2D" w:rsidRPr="00B171B3">
              <w:rPr>
                <w:sz w:val="32"/>
                <w:szCs w:val="32"/>
              </w:rPr>
              <w:t>.1</w:t>
            </w:r>
          </w:p>
        </w:tc>
        <w:tc>
          <w:tcPr>
            <w:tcW w:w="8214" w:type="dxa"/>
            <w:shd w:val="clear" w:color="auto" w:fill="E2EFD9" w:themeFill="accent6" w:themeFillTint="33"/>
          </w:tcPr>
          <w:p w14:paraId="699D93BD" w14:textId="60858E1E" w:rsidR="00E368FC" w:rsidRPr="003C1F2D" w:rsidRDefault="00B07C6C" w:rsidP="004F0773">
            <w:pPr>
              <w:rPr>
                <w:sz w:val="32"/>
                <w:szCs w:val="32"/>
              </w:rPr>
            </w:pPr>
            <w:r w:rsidRPr="00482C70">
              <w:rPr>
                <w:sz w:val="32"/>
                <w:szCs w:val="32"/>
              </w:rPr>
              <w:t xml:space="preserve">INTRODUCTION ON HRM                                    </w:t>
            </w:r>
          </w:p>
        </w:tc>
      </w:tr>
    </w:tbl>
    <w:p w14:paraId="7DC30D7E" w14:textId="72943149" w:rsidR="004F0773" w:rsidRDefault="004F0773" w:rsidP="004F0773"/>
    <w:p w14:paraId="19B3A7A5" w14:textId="77777777" w:rsidR="005F4E7B" w:rsidRPr="005F4E7B" w:rsidRDefault="005F4E7B" w:rsidP="005F4E7B">
      <w:pPr>
        <w:jc w:val="both"/>
        <w:rPr>
          <w:rFonts w:cstheme="minorHAnsi"/>
          <w:color w:val="2D2D2D"/>
          <w:sz w:val="24"/>
          <w:szCs w:val="24"/>
          <w:lang w:val="en-MY"/>
        </w:rPr>
      </w:pPr>
      <w:r w:rsidRPr="005F4E7B">
        <w:rPr>
          <w:rFonts w:cstheme="minorHAnsi"/>
          <w:color w:val="2D2D2D"/>
          <w:sz w:val="24"/>
          <w:szCs w:val="24"/>
          <w:lang w:val="en-MY"/>
        </w:rPr>
        <w:t>Human Resource Management was originally known as personnel or people management. In the past, its role was quite limited. Within any company or organization, HRM is a formal way of managing people. It is a fundamental part of any organization and its management.</w:t>
      </w:r>
    </w:p>
    <w:p w14:paraId="1C332455" w14:textId="77777777" w:rsidR="005F4E7B" w:rsidRPr="005F4E7B" w:rsidRDefault="005F4E7B" w:rsidP="005F4E7B">
      <w:pPr>
        <w:jc w:val="both"/>
        <w:rPr>
          <w:rFonts w:cstheme="minorHAnsi"/>
          <w:color w:val="2D2D2D"/>
          <w:sz w:val="24"/>
          <w:szCs w:val="24"/>
          <w:lang w:val="en-MY"/>
        </w:rPr>
      </w:pPr>
      <w:r w:rsidRPr="005F4E7B">
        <w:rPr>
          <w:rFonts w:cstheme="minorHAnsi"/>
          <w:color w:val="2D2D2D"/>
          <w:sz w:val="24"/>
          <w:szCs w:val="24"/>
          <w:lang w:val="en-MY"/>
        </w:rPr>
        <w:lastRenderedPageBreak/>
        <w:t>The main responsibilities of the personnel department include hiring, evaluating, training, and compensation of employees. The human resources department deals with any issues facing the staff in their working capacity within an organization. HR is concerned with specific work practices and how they affect the organization’s performance.</w:t>
      </w:r>
    </w:p>
    <w:p w14:paraId="71059DFA" w14:textId="77777777" w:rsidR="005F4E7B" w:rsidRPr="005F4E7B" w:rsidRDefault="005F4E7B" w:rsidP="005F4E7B">
      <w:pPr>
        <w:jc w:val="both"/>
        <w:rPr>
          <w:rFonts w:cstheme="minorHAnsi"/>
          <w:color w:val="2D2D2D"/>
          <w:sz w:val="24"/>
          <w:szCs w:val="24"/>
          <w:lang w:val="en-MY"/>
        </w:rPr>
      </w:pPr>
      <w:r w:rsidRPr="005F4E7B">
        <w:rPr>
          <w:rFonts w:cstheme="minorHAnsi"/>
          <w:color w:val="2D2D2D"/>
          <w:sz w:val="24"/>
          <w:szCs w:val="24"/>
          <w:lang w:val="en-MY"/>
        </w:rPr>
        <w:t>Today, Human Resources Management deals with:</w:t>
      </w:r>
    </w:p>
    <w:p w14:paraId="7F8A7C7F" w14:textId="77777777" w:rsidR="005F4E7B" w:rsidRPr="005F4E7B" w:rsidRDefault="005F4E7B" w:rsidP="005F4E7B">
      <w:pPr>
        <w:numPr>
          <w:ilvl w:val="0"/>
          <w:numId w:val="73"/>
        </w:numPr>
        <w:jc w:val="both"/>
        <w:rPr>
          <w:rFonts w:cstheme="minorHAnsi"/>
          <w:color w:val="2D2D2D"/>
          <w:sz w:val="24"/>
          <w:szCs w:val="24"/>
          <w:lang w:val="en-MY"/>
        </w:rPr>
      </w:pPr>
      <w:r w:rsidRPr="005F4E7B">
        <w:rPr>
          <w:rFonts w:cstheme="minorHAnsi"/>
          <w:color w:val="2D2D2D"/>
          <w:sz w:val="24"/>
          <w:szCs w:val="24"/>
          <w:lang w:val="en-MY"/>
        </w:rPr>
        <w:t>Anything related to managing people within a company or organization. This means decisions, strategies, principles, operations, practices, functions, activities, and the methods used to manage employees.</w:t>
      </w:r>
    </w:p>
    <w:p w14:paraId="7ED71DED" w14:textId="77777777" w:rsidR="005F4E7B" w:rsidRPr="005F4E7B" w:rsidRDefault="005F4E7B" w:rsidP="005F4E7B">
      <w:pPr>
        <w:numPr>
          <w:ilvl w:val="0"/>
          <w:numId w:val="74"/>
        </w:numPr>
        <w:jc w:val="both"/>
        <w:rPr>
          <w:rFonts w:cstheme="minorHAnsi"/>
          <w:color w:val="2D2D2D"/>
          <w:sz w:val="24"/>
          <w:szCs w:val="24"/>
          <w:lang w:val="en-MY"/>
        </w:rPr>
      </w:pPr>
      <w:r w:rsidRPr="005F4E7B">
        <w:rPr>
          <w:rFonts w:cstheme="minorHAnsi"/>
          <w:color w:val="2D2D2D"/>
          <w:sz w:val="24"/>
          <w:szCs w:val="24"/>
          <w:lang w:val="en-MY"/>
        </w:rPr>
        <w:t xml:space="preserve">The type of relationships people </w:t>
      </w:r>
      <w:proofErr w:type="gramStart"/>
      <w:r w:rsidRPr="005F4E7B">
        <w:rPr>
          <w:rFonts w:cstheme="minorHAnsi"/>
          <w:color w:val="2D2D2D"/>
          <w:sz w:val="24"/>
          <w:szCs w:val="24"/>
          <w:lang w:val="en-MY"/>
        </w:rPr>
        <w:t>have</w:t>
      </w:r>
      <w:proofErr w:type="gramEnd"/>
      <w:r w:rsidRPr="005F4E7B">
        <w:rPr>
          <w:rFonts w:cstheme="minorHAnsi"/>
          <w:color w:val="2D2D2D"/>
          <w:sz w:val="24"/>
          <w:szCs w:val="24"/>
          <w:lang w:val="en-MY"/>
        </w:rPr>
        <w:t xml:space="preserve"> in their places of employment and anything that affects those relationships in a positive or negative way.</w:t>
      </w:r>
    </w:p>
    <w:p w14:paraId="1DA40ECD" w14:textId="77777777" w:rsidR="005F4E7B" w:rsidRPr="005F4E7B" w:rsidRDefault="005F4E7B" w:rsidP="005F4E7B">
      <w:pPr>
        <w:numPr>
          <w:ilvl w:val="0"/>
          <w:numId w:val="75"/>
        </w:numPr>
        <w:jc w:val="both"/>
        <w:rPr>
          <w:rFonts w:cstheme="minorHAnsi"/>
          <w:color w:val="2D2D2D"/>
          <w:sz w:val="24"/>
          <w:szCs w:val="24"/>
          <w:lang w:val="en-MY"/>
        </w:rPr>
      </w:pPr>
      <w:r w:rsidRPr="005F4E7B">
        <w:rPr>
          <w:rFonts w:cstheme="minorHAnsi"/>
          <w:color w:val="2D2D2D"/>
          <w:sz w:val="24"/>
          <w:szCs w:val="24"/>
          <w:lang w:val="en-MY"/>
        </w:rPr>
        <w:t>Ensuring that employees are satisfied with the conditions of their employment. This leads to better services and production of goods and helps the company’s success.</w:t>
      </w:r>
    </w:p>
    <w:p w14:paraId="39D89222" w14:textId="77777777" w:rsidR="005F4E7B" w:rsidRPr="005F4E7B" w:rsidRDefault="005F4E7B" w:rsidP="005F4E7B">
      <w:pPr>
        <w:jc w:val="both"/>
        <w:rPr>
          <w:rFonts w:cstheme="minorHAnsi"/>
          <w:color w:val="2D2D2D"/>
          <w:sz w:val="24"/>
          <w:szCs w:val="24"/>
          <w:lang w:val="en-MY"/>
        </w:rPr>
      </w:pPr>
      <w:r w:rsidRPr="005F4E7B">
        <w:rPr>
          <w:rFonts w:cstheme="minorHAnsi"/>
          <w:color w:val="2D2D2D"/>
          <w:sz w:val="24"/>
          <w:szCs w:val="24"/>
          <w:lang w:val="en-MY"/>
        </w:rPr>
        <w:t xml:space="preserve">When we talk about human resources in a business situation it means the workforce, i.e., the employees of a company and what skills and energy they bring. This includes any ideas, creativity, knowledge, and talents that employees bring with them and use to help the organization be successful. In other words, the resources a person </w:t>
      </w:r>
      <w:proofErr w:type="gramStart"/>
      <w:r w:rsidRPr="005F4E7B">
        <w:rPr>
          <w:rFonts w:cstheme="minorHAnsi"/>
          <w:color w:val="2D2D2D"/>
          <w:sz w:val="24"/>
          <w:szCs w:val="24"/>
          <w:lang w:val="en-MY"/>
        </w:rPr>
        <w:t>has</w:t>
      </w:r>
      <w:proofErr w:type="gramEnd"/>
      <w:r w:rsidRPr="005F4E7B">
        <w:rPr>
          <w:rFonts w:cstheme="minorHAnsi"/>
          <w:color w:val="2D2D2D"/>
          <w:sz w:val="24"/>
          <w:szCs w:val="24"/>
          <w:lang w:val="en-MY"/>
        </w:rPr>
        <w:t xml:space="preserve"> or the knowledge and experience developed over the years.</w:t>
      </w:r>
    </w:p>
    <w:p w14:paraId="446AFD04" w14:textId="77777777" w:rsidR="005F4E7B" w:rsidRPr="005F4E7B" w:rsidRDefault="005F4E7B" w:rsidP="005F4E7B">
      <w:pPr>
        <w:jc w:val="both"/>
        <w:rPr>
          <w:rFonts w:cstheme="minorHAnsi"/>
          <w:color w:val="2D2D2D"/>
          <w:sz w:val="24"/>
          <w:szCs w:val="24"/>
          <w:lang w:val="en-MY"/>
        </w:rPr>
      </w:pPr>
      <w:r w:rsidRPr="005F4E7B">
        <w:rPr>
          <w:rFonts w:cstheme="minorHAnsi"/>
          <w:color w:val="2D2D2D"/>
          <w:sz w:val="24"/>
          <w:szCs w:val="24"/>
          <w:lang w:val="en-MY"/>
        </w:rPr>
        <w:t xml:space="preserve">HRM focuses on bringing in (recruiting) new employees with new talents for the company and managing employees. Another function is to </w:t>
      </w:r>
      <w:proofErr w:type="gramStart"/>
      <w:r w:rsidRPr="005F4E7B">
        <w:rPr>
          <w:rFonts w:cstheme="minorHAnsi"/>
          <w:color w:val="2D2D2D"/>
          <w:sz w:val="24"/>
          <w:szCs w:val="24"/>
          <w:lang w:val="en-MY"/>
        </w:rPr>
        <w:t>guide</w:t>
      </w:r>
      <w:proofErr w:type="gramEnd"/>
      <w:r w:rsidRPr="005F4E7B">
        <w:rPr>
          <w:rFonts w:cstheme="minorHAnsi"/>
          <w:color w:val="2D2D2D"/>
          <w:sz w:val="24"/>
          <w:szCs w:val="24"/>
          <w:lang w:val="en-MY"/>
        </w:rPr>
        <w:t xml:space="preserve"> and help said employees by providing direction when necessary. In a large organization, with a lot of people, it is important to have a department that specifically focuses on staff issues. These issues are things like hiring, performance management, organizational development, training, occupational health and safety, motivation incentives, communication, workplace culture, and environment.</w:t>
      </w:r>
    </w:p>
    <w:p w14:paraId="5779540D" w14:textId="77777777" w:rsidR="005F4E7B" w:rsidRPr="005F4E7B" w:rsidRDefault="005F4E7B" w:rsidP="005F4E7B">
      <w:pPr>
        <w:jc w:val="both"/>
        <w:rPr>
          <w:rFonts w:cstheme="minorHAnsi"/>
          <w:color w:val="2D2D2D"/>
          <w:sz w:val="24"/>
          <w:szCs w:val="24"/>
          <w:lang w:val="en-MY"/>
        </w:rPr>
      </w:pPr>
      <w:r w:rsidRPr="005F4E7B">
        <w:rPr>
          <w:rFonts w:cstheme="minorHAnsi"/>
          <w:color w:val="2D2D2D"/>
          <w:sz w:val="24"/>
          <w:szCs w:val="24"/>
          <w:lang w:val="en-MY"/>
        </w:rPr>
        <w:t>Human Resource Management is now a vital part of any organization. Every company or organization is required to have this department. It helps with increasing the morale of workers by working on relations between employees and their employers and constantly striving to make them better. The HR department also provides any support employees need to assist them improve their performance.</w:t>
      </w:r>
    </w:p>
    <w:p w14:paraId="649A4924" w14:textId="77777777" w:rsidR="005F4E7B" w:rsidRPr="005F4E7B" w:rsidRDefault="005F4E7B" w:rsidP="005F4E7B">
      <w:pPr>
        <w:jc w:val="both"/>
        <w:rPr>
          <w:rFonts w:cstheme="minorHAnsi"/>
          <w:color w:val="2D2D2D"/>
          <w:sz w:val="24"/>
          <w:szCs w:val="24"/>
          <w:lang w:val="en-MY"/>
        </w:rPr>
      </w:pPr>
      <w:r w:rsidRPr="005F4E7B">
        <w:rPr>
          <w:rFonts w:cstheme="minorHAnsi"/>
          <w:color w:val="2D2D2D"/>
          <w:sz w:val="24"/>
          <w:szCs w:val="24"/>
          <w:lang w:val="en-MY"/>
        </w:rPr>
        <w:t xml:space="preserve">The HRM function extends to assessing the productivity and/or success of every department in an organization or business. It assists each department and helps them improve their work. It also </w:t>
      </w:r>
      <w:proofErr w:type="gramStart"/>
      <w:r w:rsidRPr="005F4E7B">
        <w:rPr>
          <w:rFonts w:cstheme="minorHAnsi"/>
          <w:color w:val="2D2D2D"/>
          <w:sz w:val="24"/>
          <w:szCs w:val="24"/>
          <w:lang w:val="en-MY"/>
        </w:rPr>
        <w:t>intervenes</w:t>
      </w:r>
      <w:proofErr w:type="gramEnd"/>
    </w:p>
    <w:p w14:paraId="0DF4E2CA" w14:textId="77777777" w:rsidR="005F4E7B" w:rsidRPr="005F4E7B" w:rsidRDefault="005F4E7B" w:rsidP="005F4E7B">
      <w:pPr>
        <w:jc w:val="both"/>
        <w:rPr>
          <w:rFonts w:cstheme="minorHAnsi"/>
          <w:color w:val="2D2D2D"/>
          <w:sz w:val="24"/>
          <w:szCs w:val="24"/>
          <w:lang w:val="en-MY"/>
        </w:rPr>
      </w:pPr>
      <w:r w:rsidRPr="005F4E7B">
        <w:rPr>
          <w:rFonts w:cstheme="minorHAnsi"/>
          <w:color w:val="2D2D2D"/>
          <w:sz w:val="24"/>
          <w:szCs w:val="24"/>
          <w:lang w:val="en-MY"/>
        </w:rPr>
        <w:t>when necessary to help solve any problems that might arise with regards to employees’ work. Getting better results from the company’s workers is another job of HRM.</w:t>
      </w:r>
    </w:p>
    <w:p w14:paraId="06AD2AC4" w14:textId="77777777" w:rsidR="005F4E7B" w:rsidRPr="005F4E7B" w:rsidRDefault="005F4E7B" w:rsidP="005F4E7B">
      <w:pPr>
        <w:jc w:val="both"/>
        <w:rPr>
          <w:rFonts w:cstheme="minorHAnsi"/>
          <w:color w:val="2D2D2D"/>
          <w:sz w:val="24"/>
          <w:szCs w:val="24"/>
          <w:lang w:val="en-MY"/>
        </w:rPr>
      </w:pPr>
      <w:r w:rsidRPr="005F4E7B">
        <w:rPr>
          <w:rFonts w:cstheme="minorHAnsi"/>
          <w:color w:val="2D2D2D"/>
          <w:sz w:val="24"/>
          <w:szCs w:val="24"/>
          <w:lang w:val="en-MY"/>
        </w:rPr>
        <w:t>When a business has valuable, rare, and/or unique human resources it will always have a competitive advantage over other similar organizations.</w:t>
      </w:r>
    </w:p>
    <w:p w14:paraId="3C4E4A57" w14:textId="77777777" w:rsidR="005F4E7B" w:rsidRPr="005F4E7B" w:rsidRDefault="005F4E7B" w:rsidP="005F4E7B">
      <w:pPr>
        <w:jc w:val="both"/>
        <w:rPr>
          <w:rFonts w:cstheme="minorHAnsi"/>
          <w:color w:val="2D2D2D"/>
          <w:sz w:val="24"/>
          <w:szCs w:val="24"/>
          <w:lang w:val="en-MY"/>
        </w:rPr>
      </w:pPr>
      <w:r w:rsidRPr="005F4E7B">
        <w:rPr>
          <w:rFonts w:cstheme="minorHAnsi"/>
          <w:color w:val="2D2D2D"/>
          <w:sz w:val="24"/>
          <w:szCs w:val="24"/>
          <w:lang w:val="en-MY"/>
        </w:rPr>
        <w:lastRenderedPageBreak/>
        <w:t xml:space="preserve">Below are the criteria used in Human Resource Management – when using these effectively, a company can make an impact in its </w:t>
      </w:r>
      <w:proofErr w:type="gramStart"/>
      <w:r w:rsidRPr="005F4E7B">
        <w:rPr>
          <w:rFonts w:cstheme="minorHAnsi"/>
          <w:color w:val="2D2D2D"/>
          <w:sz w:val="24"/>
          <w:szCs w:val="24"/>
          <w:lang w:val="en-MY"/>
        </w:rPr>
        <w:t>particular field</w:t>
      </w:r>
      <w:proofErr w:type="gramEnd"/>
      <w:r w:rsidRPr="005F4E7B">
        <w:rPr>
          <w:rFonts w:cstheme="minorHAnsi"/>
          <w:color w:val="2D2D2D"/>
          <w:sz w:val="24"/>
          <w:szCs w:val="24"/>
          <w:lang w:val="en-MY"/>
        </w:rPr>
        <w:t>.</w:t>
      </w:r>
    </w:p>
    <w:p w14:paraId="04B4F222" w14:textId="77777777" w:rsidR="004C6406" w:rsidRDefault="004C6406" w:rsidP="00F05BD4">
      <w:pPr>
        <w:jc w:val="both"/>
        <w:rPr>
          <w:rFonts w:cstheme="minorHAnsi"/>
          <w:color w:val="2D2D2D"/>
          <w:sz w:val="24"/>
          <w:szCs w:val="24"/>
        </w:rPr>
      </w:pPr>
    </w:p>
    <w:tbl>
      <w:tblPr>
        <w:tblStyle w:val="TableGrid"/>
        <w:tblW w:w="0" w:type="auto"/>
        <w:tblLook w:val="04A0" w:firstRow="1" w:lastRow="0" w:firstColumn="1" w:lastColumn="0" w:noHBand="0" w:noVBand="1"/>
      </w:tblPr>
      <w:tblGrid>
        <w:gridCol w:w="9060"/>
      </w:tblGrid>
      <w:tr w:rsidR="005F4E7B" w14:paraId="4B8E69EA" w14:textId="77777777" w:rsidTr="005F4E7B">
        <w:tc>
          <w:tcPr>
            <w:tcW w:w="9060" w:type="dxa"/>
            <w:shd w:val="clear" w:color="auto" w:fill="FFE599" w:themeFill="accent4" w:themeFillTint="66"/>
          </w:tcPr>
          <w:p w14:paraId="0C44EEEB" w14:textId="6E3718DE" w:rsidR="005F4E7B" w:rsidRPr="005F4E7B" w:rsidRDefault="005F4E7B" w:rsidP="005F4E7B">
            <w:pPr>
              <w:jc w:val="center"/>
              <w:rPr>
                <w:rFonts w:cstheme="minorHAnsi"/>
                <w:b/>
                <w:bCs/>
                <w:color w:val="2D2D2D"/>
                <w:sz w:val="28"/>
                <w:szCs w:val="28"/>
              </w:rPr>
            </w:pPr>
            <w:r w:rsidRPr="005F4E7B">
              <w:rPr>
                <w:rFonts w:cstheme="minorHAnsi"/>
                <w:b/>
                <w:bCs/>
                <w:color w:val="2D2D2D"/>
                <w:sz w:val="28"/>
                <w:szCs w:val="28"/>
              </w:rPr>
              <w:t>CRITERIA USED IN HUMAN RESOURCE MANAGEMENT</w:t>
            </w:r>
          </w:p>
        </w:tc>
      </w:tr>
      <w:tr w:rsidR="005F4E7B" w14:paraId="644DD905" w14:textId="77777777" w:rsidTr="005F4E7B">
        <w:tc>
          <w:tcPr>
            <w:tcW w:w="9060" w:type="dxa"/>
          </w:tcPr>
          <w:p w14:paraId="188C6FBB" w14:textId="77777777" w:rsidR="005F4E7B" w:rsidRPr="005F4E7B" w:rsidRDefault="005F4E7B" w:rsidP="005F4E7B">
            <w:pPr>
              <w:jc w:val="both"/>
              <w:rPr>
                <w:rFonts w:cstheme="minorHAnsi"/>
                <w:color w:val="2D2D2D"/>
                <w:sz w:val="24"/>
                <w:szCs w:val="24"/>
                <w:lang w:val="en-MY"/>
              </w:rPr>
            </w:pPr>
            <w:r w:rsidRPr="005F4E7B">
              <w:rPr>
                <w:rFonts w:cstheme="minorHAnsi"/>
                <w:color w:val="2D2D2D"/>
                <w:sz w:val="24"/>
                <w:szCs w:val="24"/>
                <w:lang w:val="en-MY"/>
              </w:rPr>
              <w:t>– </w:t>
            </w:r>
            <w:r w:rsidRPr="005F4E7B">
              <w:rPr>
                <w:rFonts w:cstheme="minorHAnsi"/>
                <w:b/>
                <w:bCs/>
                <w:color w:val="2D2D2D"/>
                <w:sz w:val="24"/>
                <w:szCs w:val="24"/>
                <w:lang w:val="en-MY"/>
              </w:rPr>
              <w:t>Value Building</w:t>
            </w:r>
            <w:r w:rsidRPr="005F4E7B">
              <w:rPr>
                <w:rFonts w:cstheme="minorHAnsi"/>
                <w:color w:val="2D2D2D"/>
                <w:sz w:val="24"/>
                <w:szCs w:val="24"/>
                <w:lang w:val="en-MY"/>
              </w:rPr>
              <w:t xml:space="preserve">: People who try hard to decrease costs and to provide a service or product unique to customers, can increase their own value as employees and that of the company. Organizations also use empowerment programs, quality initiatives, and strive for continual improvement </w:t>
            </w:r>
            <w:proofErr w:type="gramStart"/>
            <w:r w:rsidRPr="005F4E7B">
              <w:rPr>
                <w:rFonts w:cstheme="minorHAnsi"/>
                <w:color w:val="2D2D2D"/>
                <w:sz w:val="24"/>
                <w:szCs w:val="24"/>
                <w:lang w:val="en-MY"/>
              </w:rPr>
              <w:t>in order to</w:t>
            </w:r>
            <w:proofErr w:type="gramEnd"/>
            <w:r w:rsidRPr="005F4E7B">
              <w:rPr>
                <w:rFonts w:cstheme="minorHAnsi"/>
                <w:color w:val="2D2D2D"/>
                <w:sz w:val="24"/>
                <w:szCs w:val="24"/>
                <w:lang w:val="en-MY"/>
              </w:rPr>
              <w:t xml:space="preserve"> increase the value that employees bring to the company.</w:t>
            </w:r>
          </w:p>
          <w:p w14:paraId="5EA72057" w14:textId="77777777" w:rsidR="005F4E7B" w:rsidRPr="005F4E7B" w:rsidRDefault="005F4E7B" w:rsidP="005F4E7B">
            <w:pPr>
              <w:jc w:val="both"/>
              <w:rPr>
                <w:rFonts w:cstheme="minorHAnsi"/>
                <w:color w:val="2D2D2D"/>
                <w:sz w:val="24"/>
                <w:szCs w:val="24"/>
                <w:lang w:val="en-MY"/>
              </w:rPr>
            </w:pPr>
            <w:r w:rsidRPr="005F4E7B">
              <w:rPr>
                <w:rFonts w:cstheme="minorHAnsi"/>
                <w:color w:val="2D2D2D"/>
                <w:sz w:val="24"/>
                <w:szCs w:val="24"/>
                <w:lang w:val="en-MY"/>
              </w:rPr>
              <w:t>– </w:t>
            </w:r>
            <w:r w:rsidRPr="005F4E7B">
              <w:rPr>
                <w:rFonts w:cstheme="minorHAnsi"/>
                <w:b/>
                <w:bCs/>
                <w:color w:val="2D2D2D"/>
                <w:sz w:val="24"/>
                <w:szCs w:val="24"/>
                <w:lang w:val="en-MY"/>
              </w:rPr>
              <w:t>Rarity</w:t>
            </w:r>
            <w:r w:rsidRPr="005F4E7B">
              <w:rPr>
                <w:rFonts w:cstheme="minorHAnsi"/>
                <w:color w:val="2D2D2D"/>
                <w:sz w:val="24"/>
                <w:szCs w:val="24"/>
                <w:lang w:val="en-MY"/>
              </w:rPr>
              <w:t xml:space="preserve">: When the skills, knowledge, and abilities of employees are not equally available to all companies in the same field, the company that has these people, has a very strong advantage. This is why top companies </w:t>
            </w:r>
            <w:proofErr w:type="spellStart"/>
            <w:r w:rsidRPr="005F4E7B">
              <w:rPr>
                <w:rFonts w:cstheme="minorHAnsi"/>
                <w:color w:val="2D2D2D"/>
                <w:sz w:val="24"/>
                <w:szCs w:val="24"/>
                <w:lang w:val="en-MY"/>
              </w:rPr>
              <w:t>endeavor</w:t>
            </w:r>
            <w:proofErr w:type="spellEnd"/>
            <w:r w:rsidRPr="005F4E7B">
              <w:rPr>
                <w:rFonts w:cstheme="minorHAnsi"/>
                <w:color w:val="2D2D2D"/>
                <w:sz w:val="24"/>
                <w:szCs w:val="24"/>
                <w:lang w:val="en-MY"/>
              </w:rPr>
              <w:t xml:space="preserve"> to hire and train the best and the brightest employees. This way they gain advantage over their competitors. In some cases, companies will even go to court to stop other organizations from taking away their valued employees. This proves that some companies have clearly identified the value and the uniqueness of certain employees.</w:t>
            </w:r>
          </w:p>
          <w:p w14:paraId="4C90876A" w14:textId="77777777" w:rsidR="005F4E7B" w:rsidRPr="005F4E7B" w:rsidRDefault="005F4E7B" w:rsidP="005F4E7B">
            <w:pPr>
              <w:jc w:val="both"/>
              <w:rPr>
                <w:rFonts w:cstheme="minorHAnsi"/>
                <w:color w:val="2D2D2D"/>
                <w:sz w:val="24"/>
                <w:szCs w:val="24"/>
                <w:lang w:val="en-MY"/>
              </w:rPr>
            </w:pPr>
            <w:r w:rsidRPr="005F4E7B">
              <w:rPr>
                <w:rFonts w:cstheme="minorHAnsi"/>
                <w:color w:val="2D2D2D"/>
                <w:sz w:val="24"/>
                <w:szCs w:val="24"/>
                <w:lang w:val="en-MY"/>
              </w:rPr>
              <w:t>– </w:t>
            </w:r>
            <w:r w:rsidRPr="005F4E7B">
              <w:rPr>
                <w:rFonts w:cstheme="minorHAnsi"/>
                <w:b/>
                <w:bCs/>
                <w:color w:val="2D2D2D"/>
                <w:sz w:val="24"/>
                <w:szCs w:val="24"/>
                <w:lang w:val="en-MY"/>
              </w:rPr>
              <w:t>Incomparability</w:t>
            </w:r>
            <w:r w:rsidRPr="005F4E7B">
              <w:rPr>
                <w:rFonts w:cstheme="minorHAnsi"/>
                <w:color w:val="2D2D2D"/>
                <w:sz w:val="24"/>
                <w:szCs w:val="24"/>
                <w:lang w:val="en-MY"/>
              </w:rPr>
              <w:t>: Employees give their companies competitive advantage when their capabilities and contributions cannot be reproduced by others. That is, the knowledge and skills that they bring to the organization are unique and not easily found elsewhere. Certain corporations such as Disney, Southwest Airlines, and Whole Foods have, over the years, developed very distinctive cultures that get the most from employees. These cultures are difficult for other organizations to imitate. Southwest Airlines, for example, rewards the employees who perform well. It is also able to maintain employees’ loyalty through offering free airfares and profit sharing in the company.</w:t>
            </w:r>
          </w:p>
          <w:p w14:paraId="318206DB" w14:textId="1319552B" w:rsidR="005F4E7B" w:rsidRPr="005F4E7B" w:rsidRDefault="005F4E7B" w:rsidP="008B2558">
            <w:pPr>
              <w:jc w:val="both"/>
              <w:rPr>
                <w:rFonts w:cstheme="minorHAnsi"/>
                <w:color w:val="2D2D2D"/>
                <w:sz w:val="24"/>
                <w:szCs w:val="24"/>
                <w:lang w:val="en-MY"/>
              </w:rPr>
            </w:pPr>
            <w:r w:rsidRPr="005F4E7B">
              <w:rPr>
                <w:rFonts w:cstheme="minorHAnsi"/>
                <w:color w:val="2D2D2D"/>
                <w:sz w:val="24"/>
                <w:szCs w:val="24"/>
                <w:lang w:val="en-MY"/>
              </w:rPr>
              <w:t>– </w:t>
            </w:r>
            <w:r w:rsidRPr="005F4E7B">
              <w:rPr>
                <w:rFonts w:cstheme="minorHAnsi"/>
                <w:b/>
                <w:bCs/>
                <w:color w:val="2D2D2D"/>
                <w:sz w:val="24"/>
                <w:szCs w:val="24"/>
                <w:lang w:val="en-MY"/>
              </w:rPr>
              <w:t>Organized work force</w:t>
            </w:r>
            <w:r w:rsidRPr="005F4E7B">
              <w:rPr>
                <w:rFonts w:cstheme="minorHAnsi"/>
                <w:color w:val="2D2D2D"/>
                <w:sz w:val="24"/>
                <w:szCs w:val="24"/>
                <w:lang w:val="en-MY"/>
              </w:rPr>
              <w:t xml:space="preserve">: People with unique talents can help a company achieve a competitive advantage when they can easily be reassigned to work on new projects without much notice. </w:t>
            </w:r>
            <w:proofErr w:type="gramStart"/>
            <w:r w:rsidRPr="005F4E7B">
              <w:rPr>
                <w:rFonts w:cstheme="minorHAnsi"/>
                <w:color w:val="2D2D2D"/>
                <w:sz w:val="24"/>
                <w:szCs w:val="24"/>
                <w:lang w:val="en-MY"/>
              </w:rPr>
              <w:t>In order for</w:t>
            </w:r>
            <w:proofErr w:type="gramEnd"/>
            <w:r w:rsidRPr="005F4E7B">
              <w:rPr>
                <w:rFonts w:cstheme="minorHAnsi"/>
                <w:color w:val="2D2D2D"/>
                <w:sz w:val="24"/>
                <w:szCs w:val="24"/>
                <w:lang w:val="en-MY"/>
              </w:rPr>
              <w:t xml:space="preserve"> this to happen teamwork and co-operation are needed and the creation of an organized system.</w:t>
            </w:r>
          </w:p>
        </w:tc>
      </w:tr>
    </w:tbl>
    <w:p w14:paraId="7DD90EE7" w14:textId="3813FAED" w:rsidR="004C6406" w:rsidRDefault="004C6406" w:rsidP="008B2558">
      <w:pPr>
        <w:jc w:val="both"/>
        <w:rPr>
          <w:rFonts w:cstheme="minorHAnsi"/>
          <w:color w:val="2D2D2D"/>
          <w:sz w:val="24"/>
          <w:szCs w:val="24"/>
        </w:rPr>
      </w:pPr>
    </w:p>
    <w:p w14:paraId="6CA25C3A" w14:textId="55DB44E6" w:rsidR="005F4E7B" w:rsidRDefault="005F4E7B" w:rsidP="008B2558">
      <w:pPr>
        <w:jc w:val="both"/>
        <w:rPr>
          <w:rFonts w:cstheme="minorHAnsi"/>
          <w:color w:val="2D2D2D"/>
          <w:sz w:val="24"/>
          <w:szCs w:val="24"/>
        </w:rPr>
      </w:pPr>
      <w:r w:rsidRPr="005F4E7B">
        <w:rPr>
          <w:rFonts w:cstheme="minorHAnsi"/>
          <w:color w:val="2D2D2D"/>
          <w:sz w:val="24"/>
          <w:szCs w:val="24"/>
        </w:rPr>
        <w:t xml:space="preserve">The criteria above show the importance of people power </w:t>
      </w:r>
      <w:proofErr w:type="gramStart"/>
      <w:r w:rsidRPr="005F4E7B">
        <w:rPr>
          <w:rFonts w:cstheme="minorHAnsi"/>
          <w:color w:val="2D2D2D"/>
          <w:sz w:val="24"/>
          <w:szCs w:val="24"/>
        </w:rPr>
        <w:t>and also</w:t>
      </w:r>
      <w:proofErr w:type="gramEnd"/>
      <w:r w:rsidRPr="005F4E7B">
        <w:rPr>
          <w:rFonts w:cstheme="minorHAnsi"/>
          <w:color w:val="2D2D2D"/>
          <w:sz w:val="24"/>
          <w:szCs w:val="24"/>
        </w:rPr>
        <w:t xml:space="preserve"> the link between human resources management and performance management. Many high-functioning organizations now know that their success depends on the knowledge and skills of their employees, </w:t>
      </w:r>
      <w:proofErr w:type="gramStart"/>
      <w:r w:rsidRPr="005F4E7B">
        <w:rPr>
          <w:rFonts w:cstheme="minorHAnsi"/>
          <w:color w:val="2D2D2D"/>
          <w:sz w:val="24"/>
          <w:szCs w:val="24"/>
        </w:rPr>
        <w:t>or,</w:t>
      </w:r>
      <w:proofErr w:type="gramEnd"/>
      <w:r w:rsidRPr="005F4E7B">
        <w:rPr>
          <w:rFonts w:cstheme="minorHAnsi"/>
          <w:color w:val="2D2D2D"/>
          <w:sz w:val="24"/>
          <w:szCs w:val="24"/>
        </w:rPr>
        <w:t xml:space="preserve"> their human capital. Human capital is aligned with the economic value of employees with the right knowledge, skills, and abilities. Their knowledge and skills have economic value. Managing human capital properly is imperative for any organization wanting to maintain a competitive advantage. In some ways it is the most important part of an organization’s human resource function.</w:t>
      </w:r>
    </w:p>
    <w:p w14:paraId="7734BD24" w14:textId="77777777" w:rsidR="005F4E7B" w:rsidRDefault="005F4E7B" w:rsidP="008B2558">
      <w:pPr>
        <w:jc w:val="both"/>
        <w:rPr>
          <w:rFonts w:cstheme="minorHAnsi"/>
          <w:color w:val="2D2D2D"/>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4"/>
      </w:tblGrid>
      <w:tr w:rsidR="00EE7354" w14:paraId="74318B6C" w14:textId="77777777" w:rsidTr="008D5DB2">
        <w:trPr>
          <w:trHeight w:val="268"/>
        </w:trPr>
        <w:tc>
          <w:tcPr>
            <w:tcW w:w="846" w:type="dxa"/>
            <w:shd w:val="clear" w:color="auto" w:fill="A8D08D" w:themeFill="accent6" w:themeFillTint="99"/>
          </w:tcPr>
          <w:p w14:paraId="3A798C9D" w14:textId="7C1A431F" w:rsidR="00EE7354" w:rsidRPr="003C1F2D" w:rsidRDefault="00B07C6C" w:rsidP="008D5DB2">
            <w:pPr>
              <w:rPr>
                <w:sz w:val="28"/>
                <w:szCs w:val="28"/>
              </w:rPr>
            </w:pPr>
            <w:r>
              <w:rPr>
                <w:sz w:val="28"/>
                <w:szCs w:val="28"/>
              </w:rPr>
              <w:t>8</w:t>
            </w:r>
            <w:r w:rsidR="00EE7354" w:rsidRPr="003C1F2D">
              <w:rPr>
                <w:sz w:val="28"/>
                <w:szCs w:val="28"/>
              </w:rPr>
              <w:t>.</w:t>
            </w:r>
            <w:r>
              <w:rPr>
                <w:sz w:val="28"/>
                <w:szCs w:val="28"/>
              </w:rPr>
              <w:t>1</w:t>
            </w:r>
            <w:r w:rsidR="00EE7354" w:rsidRPr="003C1F2D">
              <w:rPr>
                <w:sz w:val="28"/>
                <w:szCs w:val="28"/>
              </w:rPr>
              <w:t>.1</w:t>
            </w:r>
          </w:p>
        </w:tc>
        <w:tc>
          <w:tcPr>
            <w:tcW w:w="8214" w:type="dxa"/>
            <w:shd w:val="clear" w:color="auto" w:fill="E2EFD9" w:themeFill="accent6" w:themeFillTint="33"/>
          </w:tcPr>
          <w:p w14:paraId="64142738" w14:textId="391D3229" w:rsidR="00EE7354" w:rsidRPr="003C1F2D" w:rsidRDefault="005F4E7B" w:rsidP="008D5DB2">
            <w:pPr>
              <w:rPr>
                <w:sz w:val="28"/>
                <w:szCs w:val="28"/>
              </w:rPr>
            </w:pPr>
            <w:r w:rsidRPr="005F4E7B">
              <w:rPr>
                <w:sz w:val="28"/>
                <w:szCs w:val="28"/>
              </w:rPr>
              <w:t>The Objectives of HRM</w:t>
            </w:r>
          </w:p>
        </w:tc>
      </w:tr>
    </w:tbl>
    <w:p w14:paraId="2EA1B9D9" w14:textId="77777777" w:rsidR="004C6406" w:rsidRDefault="004C6406" w:rsidP="00F05BD4">
      <w:pPr>
        <w:jc w:val="both"/>
        <w:rPr>
          <w:rFonts w:cstheme="minorHAnsi"/>
          <w:color w:val="2D2D2D"/>
          <w:sz w:val="24"/>
          <w:szCs w:val="24"/>
        </w:rPr>
      </w:pPr>
    </w:p>
    <w:p w14:paraId="3440D287" w14:textId="77777777" w:rsidR="005F4E7B" w:rsidRPr="005F4E7B" w:rsidRDefault="005F4E7B" w:rsidP="005F4E7B">
      <w:pPr>
        <w:jc w:val="both"/>
        <w:rPr>
          <w:rFonts w:cstheme="minorHAnsi"/>
          <w:color w:val="2D2D2D"/>
          <w:sz w:val="24"/>
          <w:szCs w:val="24"/>
        </w:rPr>
      </w:pPr>
      <w:r w:rsidRPr="005F4E7B">
        <w:rPr>
          <w:rFonts w:cstheme="minorHAnsi"/>
          <w:color w:val="2D2D2D"/>
          <w:sz w:val="24"/>
          <w:szCs w:val="24"/>
        </w:rPr>
        <w:t xml:space="preserve">The objectives of HRM are the goals of an organization. Individual or group activities are then organized in such a way </w:t>
      </w:r>
      <w:proofErr w:type="gramStart"/>
      <w:r w:rsidRPr="005F4E7B">
        <w:rPr>
          <w:rFonts w:cstheme="minorHAnsi"/>
          <w:color w:val="2D2D2D"/>
          <w:sz w:val="24"/>
          <w:szCs w:val="24"/>
        </w:rPr>
        <w:t>so as to</w:t>
      </w:r>
      <w:proofErr w:type="gramEnd"/>
      <w:r w:rsidRPr="005F4E7B">
        <w:rPr>
          <w:rFonts w:cstheme="minorHAnsi"/>
          <w:color w:val="2D2D2D"/>
          <w:sz w:val="24"/>
          <w:szCs w:val="24"/>
        </w:rPr>
        <w:t xml:space="preserve"> achieve those objectives or goals. Organizations and companies aim to secure and manage certain resources, including human resources, to achieve the specified goals.</w:t>
      </w:r>
    </w:p>
    <w:p w14:paraId="42C918D9" w14:textId="6D032DD3" w:rsidR="00CC2E0F" w:rsidRDefault="005F4E7B" w:rsidP="005F4E7B">
      <w:pPr>
        <w:jc w:val="both"/>
        <w:rPr>
          <w:rFonts w:cstheme="minorHAnsi"/>
          <w:color w:val="2D2D2D"/>
          <w:sz w:val="24"/>
          <w:szCs w:val="24"/>
        </w:rPr>
      </w:pPr>
      <w:r w:rsidRPr="005F4E7B">
        <w:rPr>
          <w:rFonts w:cstheme="minorHAnsi"/>
          <w:color w:val="2D2D2D"/>
          <w:sz w:val="24"/>
          <w:szCs w:val="24"/>
        </w:rPr>
        <w:t>Human resources must therefore be managed in a way that uses their resources to achieve the organizational objectives/goals. Basically, the objectives of HRM come from and contribute to achieving organizational objectives.</w:t>
      </w:r>
    </w:p>
    <w:tbl>
      <w:tblPr>
        <w:tblStyle w:val="TableGrid"/>
        <w:tblW w:w="0" w:type="auto"/>
        <w:tblLook w:val="04A0" w:firstRow="1" w:lastRow="0" w:firstColumn="1" w:lastColumn="0" w:noHBand="0" w:noVBand="1"/>
      </w:tblPr>
      <w:tblGrid>
        <w:gridCol w:w="9060"/>
      </w:tblGrid>
      <w:tr w:rsidR="005F4E7B" w14:paraId="4DF6A540" w14:textId="77777777" w:rsidTr="005F4E7B">
        <w:tc>
          <w:tcPr>
            <w:tcW w:w="9060" w:type="dxa"/>
            <w:shd w:val="clear" w:color="auto" w:fill="FFE599" w:themeFill="accent4" w:themeFillTint="66"/>
          </w:tcPr>
          <w:p w14:paraId="1A371393" w14:textId="56F00B87" w:rsidR="005F4E7B" w:rsidRPr="005F4E7B" w:rsidRDefault="005F4E7B" w:rsidP="005F4E7B">
            <w:pPr>
              <w:jc w:val="center"/>
              <w:rPr>
                <w:rFonts w:cstheme="minorHAnsi"/>
                <w:b/>
                <w:bCs/>
                <w:color w:val="2D2D2D"/>
                <w:sz w:val="28"/>
                <w:szCs w:val="28"/>
              </w:rPr>
            </w:pPr>
            <w:r w:rsidRPr="005F4E7B">
              <w:rPr>
                <w:rFonts w:cstheme="minorHAnsi"/>
                <w:b/>
                <w:bCs/>
                <w:color w:val="2D2D2D"/>
                <w:sz w:val="28"/>
                <w:szCs w:val="28"/>
              </w:rPr>
              <w:t>OBJECTIVES OF HRM</w:t>
            </w:r>
          </w:p>
        </w:tc>
      </w:tr>
      <w:tr w:rsidR="005F4E7B" w14:paraId="303C609D" w14:textId="77777777" w:rsidTr="005F4E7B">
        <w:tc>
          <w:tcPr>
            <w:tcW w:w="9060" w:type="dxa"/>
            <w:shd w:val="clear" w:color="auto" w:fill="FFF2CC" w:themeFill="accent4" w:themeFillTint="33"/>
          </w:tcPr>
          <w:p w14:paraId="79798D3F" w14:textId="77777777" w:rsidR="005F4E7B" w:rsidRPr="005F4E7B" w:rsidRDefault="005F4E7B" w:rsidP="005F4E7B">
            <w:pPr>
              <w:numPr>
                <w:ilvl w:val="0"/>
                <w:numId w:val="76"/>
              </w:numPr>
              <w:jc w:val="both"/>
              <w:rPr>
                <w:rFonts w:cstheme="minorHAnsi"/>
                <w:color w:val="2D2D2D"/>
                <w:sz w:val="24"/>
                <w:szCs w:val="24"/>
                <w:lang w:val="en-MY"/>
              </w:rPr>
            </w:pPr>
            <w:r w:rsidRPr="005F4E7B">
              <w:rPr>
                <w:rFonts w:cstheme="minorHAnsi"/>
                <w:color w:val="2D2D2D"/>
                <w:sz w:val="24"/>
                <w:szCs w:val="24"/>
                <w:lang w:val="en-MY"/>
              </w:rPr>
              <w:t xml:space="preserve">To establish and use a workforce that is able and motivated, </w:t>
            </w:r>
            <w:proofErr w:type="gramStart"/>
            <w:r w:rsidRPr="005F4E7B">
              <w:rPr>
                <w:rFonts w:cstheme="minorHAnsi"/>
                <w:color w:val="2D2D2D"/>
                <w:sz w:val="24"/>
                <w:szCs w:val="24"/>
                <w:lang w:val="en-MY"/>
              </w:rPr>
              <w:t>in order to</w:t>
            </w:r>
            <w:proofErr w:type="gramEnd"/>
            <w:r w:rsidRPr="005F4E7B">
              <w:rPr>
                <w:rFonts w:cstheme="minorHAnsi"/>
                <w:color w:val="2D2D2D"/>
                <w:sz w:val="24"/>
                <w:szCs w:val="24"/>
                <w:lang w:val="en-MY"/>
              </w:rPr>
              <w:t xml:space="preserve"> achieve the goals of an organization.</w:t>
            </w:r>
          </w:p>
          <w:p w14:paraId="472CAFEF" w14:textId="77777777" w:rsidR="005F4E7B" w:rsidRPr="005F4E7B" w:rsidRDefault="005F4E7B" w:rsidP="005F4E7B">
            <w:pPr>
              <w:numPr>
                <w:ilvl w:val="0"/>
                <w:numId w:val="76"/>
              </w:numPr>
              <w:jc w:val="both"/>
              <w:rPr>
                <w:rFonts w:cstheme="minorHAnsi"/>
                <w:color w:val="2D2D2D"/>
                <w:sz w:val="24"/>
                <w:szCs w:val="24"/>
                <w:lang w:val="en-MY"/>
              </w:rPr>
            </w:pPr>
            <w:r w:rsidRPr="005F4E7B">
              <w:rPr>
                <w:rFonts w:cstheme="minorHAnsi"/>
                <w:color w:val="2D2D2D"/>
                <w:sz w:val="24"/>
                <w:szCs w:val="24"/>
                <w:lang w:val="en-MY"/>
              </w:rPr>
              <w:t>To create the desirable organizational structure and working relationships among all the members of the organization.</w:t>
            </w:r>
          </w:p>
          <w:p w14:paraId="18663C04" w14:textId="77777777" w:rsidR="005F4E7B" w:rsidRPr="005F4E7B" w:rsidRDefault="005F4E7B" w:rsidP="005F4E7B">
            <w:pPr>
              <w:numPr>
                <w:ilvl w:val="0"/>
                <w:numId w:val="76"/>
              </w:numPr>
              <w:jc w:val="both"/>
              <w:rPr>
                <w:rFonts w:cstheme="minorHAnsi"/>
                <w:color w:val="2D2D2D"/>
                <w:sz w:val="24"/>
                <w:szCs w:val="24"/>
                <w:lang w:val="en-MY"/>
              </w:rPr>
            </w:pPr>
            <w:r w:rsidRPr="005F4E7B">
              <w:rPr>
                <w:rFonts w:cstheme="minorHAnsi"/>
                <w:color w:val="2D2D2D"/>
                <w:sz w:val="24"/>
                <w:szCs w:val="24"/>
                <w:lang w:val="en-MY"/>
              </w:rPr>
              <w:t>To integrate individuals and/or groups within the company by matching their goals with those of the company.</w:t>
            </w:r>
          </w:p>
          <w:p w14:paraId="25193747" w14:textId="77777777" w:rsidR="005F4E7B" w:rsidRPr="005F4E7B" w:rsidRDefault="005F4E7B" w:rsidP="005F4E7B">
            <w:pPr>
              <w:numPr>
                <w:ilvl w:val="0"/>
                <w:numId w:val="76"/>
              </w:numPr>
              <w:jc w:val="both"/>
              <w:rPr>
                <w:rFonts w:cstheme="minorHAnsi"/>
                <w:color w:val="2D2D2D"/>
                <w:sz w:val="24"/>
                <w:szCs w:val="24"/>
                <w:lang w:val="en-MY"/>
              </w:rPr>
            </w:pPr>
            <w:r w:rsidRPr="005F4E7B">
              <w:rPr>
                <w:rFonts w:cstheme="minorHAnsi"/>
                <w:color w:val="2D2D2D"/>
                <w:sz w:val="24"/>
                <w:szCs w:val="24"/>
                <w:lang w:val="en-MY"/>
              </w:rPr>
              <w:t>To ensure individuals and groups have the right opportunities to develop and grow with the organization.</w:t>
            </w:r>
          </w:p>
          <w:p w14:paraId="536A5FC1" w14:textId="77777777" w:rsidR="005F4E7B" w:rsidRPr="005F4E7B" w:rsidRDefault="005F4E7B" w:rsidP="005F4E7B">
            <w:pPr>
              <w:numPr>
                <w:ilvl w:val="0"/>
                <w:numId w:val="76"/>
              </w:numPr>
              <w:jc w:val="both"/>
              <w:rPr>
                <w:rFonts w:cstheme="minorHAnsi"/>
                <w:color w:val="2D2D2D"/>
                <w:sz w:val="24"/>
                <w:szCs w:val="24"/>
                <w:lang w:val="en-MY"/>
              </w:rPr>
            </w:pPr>
            <w:r w:rsidRPr="005F4E7B">
              <w:rPr>
                <w:rFonts w:cstheme="minorHAnsi"/>
                <w:color w:val="2D2D2D"/>
                <w:sz w:val="24"/>
                <w:szCs w:val="24"/>
                <w:lang w:val="en-MY"/>
              </w:rPr>
              <w:t>To use what human resources a company has in the most effective way to achieve organizational goals.</w:t>
            </w:r>
          </w:p>
          <w:p w14:paraId="32E85B76" w14:textId="77777777" w:rsidR="005F4E7B" w:rsidRPr="005F4E7B" w:rsidRDefault="005F4E7B" w:rsidP="005F4E7B">
            <w:pPr>
              <w:numPr>
                <w:ilvl w:val="0"/>
                <w:numId w:val="76"/>
              </w:numPr>
              <w:jc w:val="both"/>
              <w:rPr>
                <w:rFonts w:cstheme="minorHAnsi"/>
                <w:color w:val="2D2D2D"/>
                <w:sz w:val="24"/>
                <w:szCs w:val="24"/>
                <w:lang w:val="en-MY"/>
              </w:rPr>
            </w:pPr>
            <w:r w:rsidRPr="005F4E7B">
              <w:rPr>
                <w:rFonts w:cstheme="minorHAnsi"/>
                <w:color w:val="2D2D2D"/>
                <w:sz w:val="24"/>
                <w:szCs w:val="24"/>
                <w:lang w:val="en-MY"/>
              </w:rPr>
              <w:t xml:space="preserve">To ensure wages are fair and adequate and provide incentives and benefits thereby satisfying both individuals and groups. Also, to ensure ways of allowing recognition for challenging work, prestige, </w:t>
            </w:r>
            <w:proofErr w:type="gramStart"/>
            <w:r w:rsidRPr="005F4E7B">
              <w:rPr>
                <w:rFonts w:cstheme="minorHAnsi"/>
                <w:color w:val="2D2D2D"/>
                <w:sz w:val="24"/>
                <w:szCs w:val="24"/>
                <w:lang w:val="en-MY"/>
              </w:rPr>
              <w:t>security</w:t>
            </w:r>
            <w:proofErr w:type="gramEnd"/>
            <w:r w:rsidRPr="005F4E7B">
              <w:rPr>
                <w:rFonts w:cstheme="minorHAnsi"/>
                <w:color w:val="2D2D2D"/>
                <w:sz w:val="24"/>
                <w:szCs w:val="24"/>
                <w:lang w:val="en-MY"/>
              </w:rPr>
              <w:t xml:space="preserve"> and status.</w:t>
            </w:r>
          </w:p>
          <w:p w14:paraId="17098A5F" w14:textId="77777777" w:rsidR="005F4E7B" w:rsidRPr="005F4E7B" w:rsidRDefault="005F4E7B" w:rsidP="005F4E7B">
            <w:pPr>
              <w:numPr>
                <w:ilvl w:val="0"/>
                <w:numId w:val="76"/>
              </w:numPr>
              <w:jc w:val="both"/>
              <w:rPr>
                <w:rFonts w:cstheme="minorHAnsi"/>
                <w:color w:val="2D2D2D"/>
                <w:sz w:val="24"/>
                <w:szCs w:val="24"/>
                <w:lang w:val="en-MY"/>
              </w:rPr>
            </w:pPr>
            <w:r w:rsidRPr="005F4E7B">
              <w:rPr>
                <w:rFonts w:cstheme="minorHAnsi"/>
                <w:color w:val="2D2D2D"/>
                <w:sz w:val="24"/>
                <w:szCs w:val="24"/>
                <w:lang w:val="en-MY"/>
              </w:rPr>
              <w:t>To have continual high employee morale and good human relations by establishing and improving conditions and facilities within the organization.</w:t>
            </w:r>
          </w:p>
          <w:p w14:paraId="640E2372" w14:textId="77777777" w:rsidR="005F4E7B" w:rsidRPr="005F4E7B" w:rsidRDefault="005F4E7B" w:rsidP="005F4E7B">
            <w:pPr>
              <w:numPr>
                <w:ilvl w:val="0"/>
                <w:numId w:val="76"/>
              </w:numPr>
              <w:jc w:val="both"/>
              <w:rPr>
                <w:rFonts w:cstheme="minorHAnsi"/>
                <w:color w:val="2D2D2D"/>
                <w:sz w:val="24"/>
                <w:szCs w:val="24"/>
                <w:lang w:val="en-MY"/>
              </w:rPr>
            </w:pPr>
            <w:r w:rsidRPr="005F4E7B">
              <w:rPr>
                <w:rFonts w:cstheme="minorHAnsi"/>
                <w:color w:val="2D2D2D"/>
                <w:sz w:val="24"/>
                <w:szCs w:val="24"/>
                <w:lang w:val="en-MY"/>
              </w:rPr>
              <w:t>To improve the human assets by providing appropriate training programs on a continual basis.</w:t>
            </w:r>
          </w:p>
          <w:p w14:paraId="0D72AA74" w14:textId="77777777" w:rsidR="005F4E7B" w:rsidRPr="005F4E7B" w:rsidRDefault="005F4E7B" w:rsidP="005F4E7B">
            <w:pPr>
              <w:numPr>
                <w:ilvl w:val="0"/>
                <w:numId w:val="76"/>
              </w:numPr>
              <w:jc w:val="both"/>
              <w:rPr>
                <w:rFonts w:cstheme="minorHAnsi"/>
                <w:color w:val="2D2D2D"/>
                <w:sz w:val="24"/>
                <w:szCs w:val="24"/>
                <w:lang w:val="en-MY"/>
              </w:rPr>
            </w:pPr>
            <w:r w:rsidRPr="005F4E7B">
              <w:rPr>
                <w:rFonts w:cstheme="minorHAnsi"/>
                <w:color w:val="2D2D2D"/>
                <w:sz w:val="24"/>
                <w:szCs w:val="24"/>
                <w:lang w:val="en-MY"/>
              </w:rPr>
              <w:t>To try to effect socio-economic change in areas such as unemployment, under-</w:t>
            </w:r>
            <w:proofErr w:type="gramStart"/>
            <w:r w:rsidRPr="005F4E7B">
              <w:rPr>
                <w:rFonts w:cstheme="minorHAnsi"/>
                <w:color w:val="2D2D2D"/>
                <w:sz w:val="24"/>
                <w:szCs w:val="24"/>
                <w:lang w:val="en-MY"/>
              </w:rPr>
              <w:t>employment</w:t>
            </w:r>
            <w:proofErr w:type="gramEnd"/>
            <w:r w:rsidRPr="005F4E7B">
              <w:rPr>
                <w:rFonts w:cstheme="minorHAnsi"/>
                <w:color w:val="2D2D2D"/>
                <w:sz w:val="24"/>
                <w:szCs w:val="24"/>
                <w:lang w:val="en-MY"/>
              </w:rPr>
              <w:t xml:space="preserve"> and inequality by distributing income and wealth. This way society can benefit. Added employment opportunities for women and the disadvantaged will also be impacted in a positive way.</w:t>
            </w:r>
          </w:p>
          <w:p w14:paraId="0301D60C" w14:textId="77777777" w:rsidR="005F4E7B" w:rsidRPr="005F4E7B" w:rsidRDefault="005F4E7B" w:rsidP="005F4E7B">
            <w:pPr>
              <w:numPr>
                <w:ilvl w:val="0"/>
                <w:numId w:val="76"/>
              </w:numPr>
              <w:jc w:val="both"/>
              <w:rPr>
                <w:rFonts w:cstheme="minorHAnsi"/>
                <w:color w:val="2D2D2D"/>
                <w:sz w:val="24"/>
                <w:szCs w:val="24"/>
                <w:lang w:val="en-MY"/>
              </w:rPr>
            </w:pPr>
            <w:r w:rsidRPr="005F4E7B">
              <w:rPr>
                <w:rFonts w:cstheme="minorHAnsi"/>
                <w:color w:val="2D2D2D"/>
                <w:sz w:val="24"/>
                <w:szCs w:val="24"/>
                <w:lang w:val="en-MY"/>
              </w:rPr>
              <w:lastRenderedPageBreak/>
              <w:t>To offer opportunities for expression.</w:t>
            </w:r>
          </w:p>
          <w:p w14:paraId="787D3CC8" w14:textId="77777777" w:rsidR="005F4E7B" w:rsidRPr="005F4E7B" w:rsidRDefault="005F4E7B" w:rsidP="005F4E7B">
            <w:pPr>
              <w:numPr>
                <w:ilvl w:val="0"/>
                <w:numId w:val="76"/>
              </w:numPr>
              <w:jc w:val="both"/>
              <w:rPr>
                <w:rFonts w:cstheme="minorHAnsi"/>
                <w:color w:val="2D2D2D"/>
                <w:sz w:val="24"/>
                <w:szCs w:val="24"/>
                <w:lang w:val="en-MY"/>
              </w:rPr>
            </w:pPr>
            <w:r w:rsidRPr="005F4E7B">
              <w:rPr>
                <w:rFonts w:cstheme="minorHAnsi"/>
                <w:color w:val="2D2D2D"/>
                <w:sz w:val="24"/>
                <w:szCs w:val="24"/>
                <w:lang w:val="en-MY"/>
              </w:rPr>
              <w:t xml:space="preserve">To ensure that the organizational leadership works in a fair, </w:t>
            </w:r>
            <w:proofErr w:type="gramStart"/>
            <w:r w:rsidRPr="005F4E7B">
              <w:rPr>
                <w:rFonts w:cstheme="minorHAnsi"/>
                <w:color w:val="2D2D2D"/>
                <w:sz w:val="24"/>
                <w:szCs w:val="24"/>
                <w:lang w:val="en-MY"/>
              </w:rPr>
              <w:t>acceptable</w:t>
            </w:r>
            <w:proofErr w:type="gramEnd"/>
            <w:r w:rsidRPr="005F4E7B">
              <w:rPr>
                <w:rFonts w:cstheme="minorHAnsi"/>
                <w:color w:val="2D2D2D"/>
                <w:sz w:val="24"/>
                <w:szCs w:val="24"/>
                <w:lang w:val="en-MY"/>
              </w:rPr>
              <w:t xml:space="preserve"> and efficient manner.</w:t>
            </w:r>
          </w:p>
          <w:p w14:paraId="7791CE39" w14:textId="77777777" w:rsidR="005F4E7B" w:rsidRPr="005F4E7B" w:rsidRDefault="005F4E7B" w:rsidP="005F4E7B">
            <w:pPr>
              <w:numPr>
                <w:ilvl w:val="0"/>
                <w:numId w:val="76"/>
              </w:numPr>
              <w:jc w:val="both"/>
              <w:rPr>
                <w:rFonts w:cstheme="minorHAnsi"/>
                <w:color w:val="2D2D2D"/>
                <w:sz w:val="24"/>
                <w:szCs w:val="24"/>
                <w:lang w:val="en-MY"/>
              </w:rPr>
            </w:pPr>
            <w:r w:rsidRPr="005F4E7B">
              <w:rPr>
                <w:rFonts w:cstheme="minorHAnsi"/>
                <w:color w:val="2D2D2D"/>
                <w:sz w:val="24"/>
                <w:szCs w:val="24"/>
                <w:lang w:val="en-MY"/>
              </w:rPr>
              <w:t>To ensure a good working atmosphere and employment stability by having proper facilities and working conditions.</w:t>
            </w:r>
          </w:p>
          <w:p w14:paraId="0A2E6098" w14:textId="77777777" w:rsidR="005F4E7B" w:rsidRDefault="005F4E7B" w:rsidP="005F4E7B">
            <w:pPr>
              <w:jc w:val="both"/>
              <w:rPr>
                <w:rFonts w:cstheme="minorHAnsi"/>
                <w:color w:val="2D2D2D"/>
                <w:sz w:val="24"/>
                <w:szCs w:val="24"/>
              </w:rPr>
            </w:pPr>
          </w:p>
        </w:tc>
      </w:tr>
    </w:tbl>
    <w:p w14:paraId="1C606061" w14:textId="77777777" w:rsidR="005F4E7B" w:rsidRDefault="005F4E7B" w:rsidP="005F4E7B">
      <w:pPr>
        <w:jc w:val="both"/>
        <w:rPr>
          <w:rFonts w:cstheme="minorHAnsi"/>
          <w:color w:val="2D2D2D"/>
          <w:sz w:val="24"/>
          <w:szCs w:val="24"/>
        </w:rPr>
      </w:pPr>
    </w:p>
    <w:p w14:paraId="2850B596" w14:textId="66ACD283" w:rsidR="00EE7354" w:rsidRDefault="00EE7354" w:rsidP="00EE7354">
      <w:r>
        <w:t xml:space="preserve">      </w:t>
      </w:r>
    </w:p>
    <w:p w14:paraId="00379191" w14:textId="17FE3B3A" w:rsidR="00493978" w:rsidRDefault="007126E0" w:rsidP="009F1630">
      <w:r>
        <w:rPr>
          <w:noProof/>
        </w:rPr>
        <mc:AlternateContent>
          <mc:Choice Requires="wpg">
            <w:drawing>
              <wp:anchor distT="0" distB="0" distL="114300" distR="114300" simplePos="0" relativeHeight="251684864" behindDoc="0" locked="0" layoutInCell="1" allowOverlap="1" wp14:anchorId="27360153" wp14:editId="1FBC2650">
                <wp:simplePos x="0" y="0"/>
                <wp:positionH relativeFrom="column">
                  <wp:posOffset>65728</wp:posOffset>
                </wp:positionH>
                <wp:positionV relativeFrom="paragraph">
                  <wp:posOffset>259571</wp:posOffset>
                </wp:positionV>
                <wp:extent cx="5062568" cy="1237028"/>
                <wp:effectExtent l="0" t="0" r="0" b="1270"/>
                <wp:wrapNone/>
                <wp:docPr id="10" name="Group 10"/>
                <wp:cNvGraphicFramePr/>
                <a:graphic xmlns:a="http://schemas.openxmlformats.org/drawingml/2006/main">
                  <a:graphicData uri="http://schemas.microsoft.com/office/word/2010/wordprocessingGroup">
                    <wpg:wgp>
                      <wpg:cNvGrpSpPr/>
                      <wpg:grpSpPr>
                        <a:xfrm>
                          <a:off x="0" y="0"/>
                          <a:ext cx="5062568" cy="1237028"/>
                          <a:chOff x="0" y="0"/>
                          <a:chExt cx="5062568" cy="1237028"/>
                        </a:xfrm>
                      </wpg:grpSpPr>
                      <wps:wsp>
                        <wps:cNvPr id="69" name="Rectangle: Rounded Corners 69"/>
                        <wps:cNvSpPr/>
                        <wps:spPr>
                          <a:xfrm>
                            <a:off x="0" y="0"/>
                            <a:ext cx="4796287" cy="1216025"/>
                          </a:xfrm>
                          <a:prstGeom prst="roundRect">
                            <a:avLst/>
                          </a:prstGeom>
                          <a:ln w="19050"/>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58793" y="414068"/>
                            <a:ext cx="4803775" cy="822960"/>
                          </a:xfrm>
                          <a:prstGeom prst="rect">
                            <a:avLst/>
                          </a:prstGeom>
                          <a:noFill/>
                          <a:ln w="9525">
                            <a:noFill/>
                            <a:miter lim="800000"/>
                            <a:headEnd/>
                            <a:tailEnd/>
                          </a:ln>
                        </wps:spPr>
                        <wps:txbx>
                          <w:txbxContent>
                            <w:p w14:paraId="20B6B188" w14:textId="015FA417" w:rsidR="00493978" w:rsidRPr="00B07C6C" w:rsidRDefault="00B07C6C" w:rsidP="00B07C6C">
                              <w:pPr>
                                <w:pStyle w:val="ListParagraph"/>
                                <w:numPr>
                                  <w:ilvl w:val="0"/>
                                  <w:numId w:val="84"/>
                                </w:numPr>
                                <w:rPr>
                                  <w:lang w:val="en-MY"/>
                                </w:rPr>
                              </w:pPr>
                              <w:r>
                                <w:rPr>
                                  <w:lang w:val="en-MY"/>
                                </w:rPr>
                                <w:t>Does the HR of your company practice the objectives of HRM that you have just learnt? Please share your findings in Nilai Uni Connect.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7360153" id="Group 10" o:spid="_x0000_s1037" style="position:absolute;margin-left:5.2pt;margin-top:20.45pt;width:398.65pt;height:97.4pt;z-index:251684864;mso-width-relative:margin;mso-height-relative:margin" coordsize="50625,1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">
                <v:roundrect id="Rectangle: Rounded Corners 69" o:spid="_x0000_s1038" style="position:absolute;width:47962;height:1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" fillcolor="#9ecb81 [2169]" strokecolor="#70ad47 [3209]" strokeweight="1.5pt">
                  <v:fill color2="#8ac066 [2617]" rotate="t" colors="0 #b5d5a7;.5 #aace99;1 #9cca86" focus="100%" type="gradient">
                    <o:fill v:ext="view" type="gradientUnscaled"/>
                  </v:fill>
                  <v:stroke joinstyle="miter"/>
                </v:roundrect>
                <v:shape id="_x0000_s1039" type="#_x0000_t202" style="position:absolute;left:2587;top:4140;width:48038;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0B6B188" w14:textId="015FA417" w:rsidR="00493978" w:rsidRPr="00B07C6C" w:rsidRDefault="00B07C6C" w:rsidP="00B07C6C">
                        <w:pPr>
                          <w:pStyle w:val="ListParagraph"/>
                          <w:numPr>
                            <w:ilvl w:val="0"/>
                            <w:numId w:val="84"/>
                          </w:numPr>
                          <w:rPr>
                            <w:lang w:val="en-MY"/>
                          </w:rPr>
                        </w:pPr>
                        <w:r>
                          <w:rPr>
                            <w:lang w:val="en-MY"/>
                          </w:rPr>
                          <w:t>Does the HR of your company practice the objectives of HRM that you have just learnt? Please share your findings in Nilai Uni Connect.</w:t>
                        </w:r>
                      </w:p>
                    </w:txbxContent>
                  </v:textbox>
                </v:shape>
              </v:group>
            </w:pict>
          </mc:Fallback>
        </mc:AlternateContent>
      </w:r>
      <w:r w:rsidR="00867228">
        <w:rPr>
          <w:noProof/>
        </w:rPr>
        <mc:AlternateContent>
          <mc:Choice Requires="wpg">
            <w:drawing>
              <wp:anchor distT="0" distB="0" distL="114300" distR="114300" simplePos="0" relativeHeight="251730944" behindDoc="0" locked="0" layoutInCell="1" allowOverlap="1" wp14:anchorId="63A9AD86" wp14:editId="40C516ED">
                <wp:simplePos x="0" y="0"/>
                <wp:positionH relativeFrom="column">
                  <wp:posOffset>-3175</wp:posOffset>
                </wp:positionH>
                <wp:positionV relativeFrom="paragraph">
                  <wp:posOffset>129540</wp:posOffset>
                </wp:positionV>
                <wp:extent cx="2052955" cy="603250"/>
                <wp:effectExtent l="0" t="0" r="4445" b="6350"/>
                <wp:wrapNone/>
                <wp:docPr id="74" name="Group 74"/>
                <wp:cNvGraphicFramePr/>
                <a:graphic xmlns:a="http://schemas.openxmlformats.org/drawingml/2006/main">
                  <a:graphicData uri="http://schemas.microsoft.com/office/word/2010/wordprocessingGroup">
                    <wpg:wgp>
                      <wpg:cNvGrpSpPr/>
                      <wpg:grpSpPr>
                        <a:xfrm>
                          <a:off x="0" y="0"/>
                          <a:ext cx="2052955" cy="603250"/>
                          <a:chOff x="0" y="0"/>
                          <a:chExt cx="2053088" cy="603250"/>
                        </a:xfrm>
                      </wpg:grpSpPr>
                      <wps:wsp>
                        <wps:cNvPr id="71" name="Rectangle 71"/>
                        <wps:cNvSpPr/>
                        <wps:spPr>
                          <a:xfrm>
                            <a:off x="508959" y="138022"/>
                            <a:ext cx="1544129" cy="319177"/>
                          </a:xfrm>
                          <a:prstGeom prst="rect">
                            <a:avLst/>
                          </a:prstGeom>
                          <a:ln>
                            <a:noFill/>
                          </a:ln>
                        </wps:spPr>
                        <wps:style>
                          <a:lnRef idx="1">
                            <a:schemeClr val="accent6"/>
                          </a:lnRef>
                          <a:fillRef idx="3">
                            <a:schemeClr val="accent6"/>
                          </a:fillRef>
                          <a:effectRef idx="2">
                            <a:schemeClr val="accent6"/>
                          </a:effectRef>
                          <a:fontRef idx="minor">
                            <a:schemeClr val="lt1"/>
                          </a:fontRef>
                        </wps:style>
                        <wps:txbx>
                          <w:txbxContent>
                            <w:p w14:paraId="4A054930" w14:textId="6FA2CAAB" w:rsidR="00493978" w:rsidRPr="00493978" w:rsidRDefault="00493978" w:rsidP="00493978">
                              <w:pPr>
                                <w:jc w:val="center"/>
                                <w:rPr>
                                  <w:b/>
                                  <w:bCs/>
                                  <w:sz w:val="28"/>
                                  <w:szCs w:val="28"/>
                                  <w:lang w:val="en-MY"/>
                                </w:rPr>
                              </w:pPr>
                              <w:r w:rsidRPr="00493978">
                                <w:rPr>
                                  <w:b/>
                                  <w:bCs/>
                                  <w:sz w:val="28"/>
                                  <w:szCs w:val="28"/>
                                  <w:lang w:val="en-MY"/>
                                </w:rPr>
                                <w:t xml:space="preserve">SELF CHECK </w:t>
                              </w:r>
                              <w:r w:rsidR="00B07C6C">
                                <w:rPr>
                                  <w:b/>
                                  <w:bCs/>
                                  <w:sz w:val="28"/>
                                  <w:szCs w:val="28"/>
                                  <w:lang w:val="en-MY"/>
                                </w:rPr>
                                <w:t>8</w:t>
                              </w:r>
                              <w:r w:rsidRPr="00493978">
                                <w:rPr>
                                  <w:b/>
                                  <w:bCs/>
                                  <w:sz w:val="28"/>
                                  <w:szCs w:val="28"/>
                                  <w:lang w:val="en-M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Oval 72"/>
                        <wps:cNvSpPr/>
                        <wps:spPr>
                          <a:xfrm>
                            <a:off x="0" y="0"/>
                            <a:ext cx="603250" cy="603250"/>
                          </a:xfrm>
                          <a:prstGeom prst="ellipse">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0" name="Picture 70"/>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flipH="1">
                            <a:off x="129396" y="129396"/>
                            <a:ext cx="370840" cy="401320"/>
                          </a:xfrm>
                          <a:prstGeom prst="rect">
                            <a:avLst/>
                          </a:prstGeom>
                        </pic:spPr>
                      </pic:pic>
                    </wpg:wgp>
                  </a:graphicData>
                </a:graphic>
              </wp:anchor>
            </w:drawing>
          </mc:Choice>
          <mc:Fallback>
            <w:pict>
              <v:group w14:anchorId="63A9AD86" id="Group 74" o:spid="_x0000_s1040" style="position:absolute;margin-left:-.25pt;margin-top:10.2pt;width:161.65pt;height:47.5pt;z-index:251730944" coordsize="20530,6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">
                <v:rect id="Rectangle 71" o:spid="_x0000_s1041" style="position:absolute;left:5089;top:1380;width:15441;height:3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" fillcolor="#77b64e [3033]" stroked="f" strokeweight=".5pt">
                  <v:fill color2="#6eaa46 [3177]" rotate="t" colors="0 #81b861;.5 #6fb242;1 #61a235" focus="100%" type="gradient">
                    <o:fill v:ext="view" type="gradientUnscaled"/>
                  </v:fill>
                  <v:textbox>
                    <w:txbxContent>
                      <w:p w14:paraId="4A054930" w14:textId="6FA2CAAB" w:rsidR="00493978" w:rsidRPr="00493978" w:rsidRDefault="00493978" w:rsidP="00493978">
                        <w:pPr>
                          <w:jc w:val="center"/>
                          <w:rPr>
                            <w:b/>
                            <w:bCs/>
                            <w:sz w:val="28"/>
                            <w:szCs w:val="28"/>
                            <w:lang w:val="en-MY"/>
                          </w:rPr>
                        </w:pPr>
                        <w:r w:rsidRPr="00493978">
                          <w:rPr>
                            <w:b/>
                            <w:bCs/>
                            <w:sz w:val="28"/>
                            <w:szCs w:val="28"/>
                            <w:lang w:val="en-MY"/>
                          </w:rPr>
                          <w:t xml:space="preserve">SELF CHECK </w:t>
                        </w:r>
                        <w:r w:rsidR="00B07C6C">
                          <w:rPr>
                            <w:b/>
                            <w:bCs/>
                            <w:sz w:val="28"/>
                            <w:szCs w:val="28"/>
                            <w:lang w:val="en-MY"/>
                          </w:rPr>
                          <w:t>8</w:t>
                        </w:r>
                        <w:r w:rsidRPr="00493978">
                          <w:rPr>
                            <w:b/>
                            <w:bCs/>
                            <w:sz w:val="28"/>
                            <w:szCs w:val="28"/>
                            <w:lang w:val="en-MY"/>
                          </w:rPr>
                          <w:t>.1</w:t>
                        </w:r>
                      </w:p>
                    </w:txbxContent>
                  </v:textbox>
                </v:rect>
                <v:oval id="Oval 72" o:spid="_x0000_s1042" style="position:absolute;width:6032;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" fillcolor="#70ad47 [3209]"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43" type="#_x0000_t75" style="position:absolute;left:1293;top:1293;width:3709;height:401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">
                  <v:imagedata r:id="rId15" o:title=""/>
                </v:shape>
              </v:group>
            </w:pict>
          </mc:Fallback>
        </mc:AlternateContent>
      </w:r>
    </w:p>
    <w:p w14:paraId="059F7F29" w14:textId="3069ADBD" w:rsidR="005023F8" w:rsidRDefault="005023F8" w:rsidP="009F1630"/>
    <w:p w14:paraId="5FD5A85E" w14:textId="3704922F" w:rsidR="00E47A2B" w:rsidRDefault="00E47A2B" w:rsidP="009F1630"/>
    <w:p w14:paraId="29CECC78" w14:textId="50208942" w:rsidR="009F1630" w:rsidRDefault="009F1630" w:rsidP="009F1630"/>
    <w:p w14:paraId="39D44F1E" w14:textId="5BFEC0E4" w:rsidR="005023F8" w:rsidRDefault="005023F8" w:rsidP="009F1630"/>
    <w:p w14:paraId="5630FDB6" w14:textId="77777777" w:rsidR="00867228" w:rsidRDefault="00867228" w:rsidP="009F1630"/>
    <w:tbl>
      <w:tblPr>
        <w:tblStyle w:val="TableGrid"/>
        <w:tblW w:w="0" w:type="auto"/>
        <w:tblLook w:val="04A0" w:firstRow="1" w:lastRow="0" w:firstColumn="1" w:lastColumn="0" w:noHBand="0" w:noVBand="1"/>
      </w:tblPr>
      <w:tblGrid>
        <w:gridCol w:w="846"/>
        <w:gridCol w:w="8214"/>
      </w:tblGrid>
      <w:tr w:rsidR="00E368FC" w14:paraId="725BC6E4" w14:textId="77777777" w:rsidTr="00D22D3D">
        <w:trPr>
          <w:trHeight w:val="268"/>
        </w:trPr>
        <w:tc>
          <w:tcPr>
            <w:tcW w:w="846" w:type="dxa"/>
            <w:shd w:val="clear" w:color="auto" w:fill="A8D08D" w:themeFill="accent6" w:themeFillTint="99"/>
          </w:tcPr>
          <w:p w14:paraId="2A4C6CC4" w14:textId="450E504A" w:rsidR="00E368FC" w:rsidRPr="00E368FC" w:rsidRDefault="00B07C6C" w:rsidP="00D22D3D">
            <w:pPr>
              <w:rPr>
                <w:sz w:val="32"/>
                <w:szCs w:val="32"/>
              </w:rPr>
            </w:pPr>
            <w:r>
              <w:rPr>
                <w:sz w:val="32"/>
                <w:szCs w:val="32"/>
              </w:rPr>
              <w:t>8</w:t>
            </w:r>
            <w:r w:rsidR="00E368FC" w:rsidRPr="00E368FC">
              <w:rPr>
                <w:sz w:val="32"/>
                <w:szCs w:val="32"/>
              </w:rPr>
              <w:t>.</w:t>
            </w:r>
            <w:r w:rsidR="00E368FC">
              <w:rPr>
                <w:sz w:val="32"/>
                <w:szCs w:val="32"/>
              </w:rPr>
              <w:t>2</w:t>
            </w:r>
          </w:p>
        </w:tc>
        <w:tc>
          <w:tcPr>
            <w:tcW w:w="8214" w:type="dxa"/>
            <w:shd w:val="clear" w:color="auto" w:fill="E2EFD9" w:themeFill="accent6" w:themeFillTint="33"/>
          </w:tcPr>
          <w:p w14:paraId="50F56CCD" w14:textId="6309858A" w:rsidR="00E368FC" w:rsidRPr="00B171B3" w:rsidRDefault="00B07C6C" w:rsidP="00D22D3D">
            <w:pPr>
              <w:rPr>
                <w:sz w:val="32"/>
                <w:szCs w:val="32"/>
              </w:rPr>
            </w:pPr>
            <w:r w:rsidRPr="00482C70">
              <w:rPr>
                <w:sz w:val="32"/>
                <w:szCs w:val="32"/>
              </w:rPr>
              <w:t>HR PLANNING PROCESS</w:t>
            </w:r>
          </w:p>
        </w:tc>
      </w:tr>
    </w:tbl>
    <w:p w14:paraId="4FD144E2" w14:textId="77777777" w:rsidR="00E368FC" w:rsidRDefault="00E368FC" w:rsidP="009F1630"/>
    <w:p w14:paraId="3395178C" w14:textId="19824477" w:rsidR="00E70E9B" w:rsidRDefault="00E70E9B" w:rsidP="00052C22">
      <w:pPr>
        <w:pStyle w:val="NoSpacing"/>
        <w:jc w:val="both"/>
      </w:pPr>
      <w:r w:rsidRPr="00E70E9B">
        <w:t xml:space="preserve">The Human Resource Planning is a process of forecasting the organization’s demand for and supply of manpower needs </w:t>
      </w:r>
      <w:proofErr w:type="gramStart"/>
      <w:r w:rsidRPr="00E70E9B">
        <w:t>in the near future</w:t>
      </w:r>
      <w:proofErr w:type="gramEnd"/>
      <w:r w:rsidRPr="00E70E9B">
        <w:t>.</w:t>
      </w:r>
      <w:r>
        <w:t xml:space="preserve"> The following Table will list the steps you need to forecast the </w:t>
      </w:r>
      <w:r w:rsidRPr="00E70E9B">
        <w:t>organization’s demand for and supply of manpower needs.</w:t>
      </w:r>
    </w:p>
    <w:p w14:paraId="6D3859EE" w14:textId="77777777" w:rsidR="00E70E9B" w:rsidRDefault="00E70E9B" w:rsidP="00052C22">
      <w:pPr>
        <w:pStyle w:val="NoSpacing"/>
        <w:jc w:val="both"/>
      </w:pPr>
    </w:p>
    <w:p w14:paraId="7784489B" w14:textId="77777777" w:rsidR="00E70E9B" w:rsidRDefault="00E70E9B" w:rsidP="00052C22">
      <w:pPr>
        <w:pStyle w:val="NoSpacing"/>
        <w:jc w:val="both"/>
      </w:pPr>
    </w:p>
    <w:tbl>
      <w:tblPr>
        <w:tblStyle w:val="TableGrid"/>
        <w:tblW w:w="0" w:type="auto"/>
        <w:tblLook w:val="04A0" w:firstRow="1" w:lastRow="0" w:firstColumn="1" w:lastColumn="0" w:noHBand="0" w:noVBand="1"/>
      </w:tblPr>
      <w:tblGrid>
        <w:gridCol w:w="1696"/>
        <w:gridCol w:w="7364"/>
      </w:tblGrid>
      <w:tr w:rsidR="00E70E9B" w14:paraId="7AD115AC" w14:textId="77777777" w:rsidTr="00E70E9B">
        <w:tc>
          <w:tcPr>
            <w:tcW w:w="9060" w:type="dxa"/>
            <w:gridSpan w:val="2"/>
            <w:shd w:val="clear" w:color="auto" w:fill="FFE599" w:themeFill="accent4" w:themeFillTint="66"/>
          </w:tcPr>
          <w:p w14:paraId="0E51FFDA" w14:textId="789FB853" w:rsidR="00E70E9B" w:rsidRPr="00E70E9B" w:rsidRDefault="00E70E9B" w:rsidP="00E70E9B">
            <w:pPr>
              <w:pStyle w:val="NoSpacing"/>
              <w:jc w:val="center"/>
              <w:rPr>
                <w:b/>
                <w:bCs/>
                <w:sz w:val="28"/>
                <w:szCs w:val="28"/>
              </w:rPr>
            </w:pPr>
            <w:r w:rsidRPr="00E70E9B">
              <w:rPr>
                <w:b/>
                <w:bCs/>
                <w:sz w:val="28"/>
                <w:szCs w:val="28"/>
              </w:rPr>
              <w:t>STEPS TO FORECAST THE ORGANIZATION’S DEMAND FOR AND SUPPLY OF MANPOWER NEEDS</w:t>
            </w:r>
          </w:p>
        </w:tc>
      </w:tr>
      <w:tr w:rsidR="00E70E9B" w14:paraId="66EF29F7" w14:textId="77777777" w:rsidTr="00E70E9B">
        <w:tc>
          <w:tcPr>
            <w:tcW w:w="1696" w:type="dxa"/>
            <w:shd w:val="clear" w:color="auto" w:fill="FFF2CC" w:themeFill="accent4" w:themeFillTint="33"/>
          </w:tcPr>
          <w:p w14:paraId="423972A0" w14:textId="3FCB20A7" w:rsidR="00E70E9B" w:rsidRPr="00E70E9B" w:rsidRDefault="00E70E9B" w:rsidP="00052C22">
            <w:pPr>
              <w:pStyle w:val="NoSpacing"/>
              <w:jc w:val="both"/>
              <w:rPr>
                <w:b/>
                <w:bCs/>
              </w:rPr>
            </w:pPr>
            <w:r w:rsidRPr="00E70E9B">
              <w:rPr>
                <w:b/>
                <w:bCs/>
              </w:rPr>
              <w:t>Step 1</w:t>
            </w:r>
          </w:p>
        </w:tc>
        <w:tc>
          <w:tcPr>
            <w:tcW w:w="7364" w:type="dxa"/>
            <w:shd w:val="clear" w:color="auto" w:fill="FFF2CC" w:themeFill="accent4" w:themeFillTint="33"/>
          </w:tcPr>
          <w:p w14:paraId="3FEEF3E7" w14:textId="77777777" w:rsidR="00E70E9B" w:rsidRPr="00E70E9B" w:rsidRDefault="00E70E9B" w:rsidP="00E70E9B">
            <w:pPr>
              <w:pStyle w:val="NoSpacing"/>
              <w:jc w:val="both"/>
              <w:rPr>
                <w:b/>
                <w:bCs/>
              </w:rPr>
            </w:pPr>
            <w:r w:rsidRPr="00E70E9B">
              <w:rPr>
                <w:b/>
                <w:bCs/>
              </w:rPr>
              <w:t xml:space="preserve">Determining the Objectives of Human Resource Planning: </w:t>
            </w:r>
          </w:p>
          <w:p w14:paraId="7112DEC4" w14:textId="77777777" w:rsidR="00E70E9B" w:rsidRDefault="00E70E9B" w:rsidP="00E70E9B">
            <w:pPr>
              <w:pStyle w:val="NoSpacing"/>
              <w:jc w:val="both"/>
            </w:pPr>
          </w:p>
          <w:p w14:paraId="3D83FDBF" w14:textId="4D0FC55A" w:rsidR="00E70E9B" w:rsidRDefault="00E70E9B" w:rsidP="00E70E9B">
            <w:pPr>
              <w:pStyle w:val="NoSpacing"/>
              <w:jc w:val="both"/>
            </w:pPr>
            <w:r>
              <w:t xml:space="preserve">The foremost step in every process is the determination of the objectives for which the process is to be carried </w:t>
            </w:r>
            <w:proofErr w:type="gramStart"/>
            <w:r>
              <w:t>on</w:t>
            </w:r>
            <w:proofErr w:type="gramEnd"/>
            <w:r>
              <w:t xml:space="preserve">. The objective for which the manpower planning is to be done should be defined precisely, </w:t>
            </w:r>
            <w:proofErr w:type="gramStart"/>
            <w:r>
              <w:t>so as to</w:t>
            </w:r>
            <w:proofErr w:type="gramEnd"/>
            <w:r>
              <w:t xml:space="preserve"> ensure that a right number of people for the right kind of job are selected.</w:t>
            </w:r>
          </w:p>
          <w:p w14:paraId="18A5174F" w14:textId="77777777" w:rsidR="00E70E9B" w:rsidRDefault="00E70E9B" w:rsidP="00E70E9B">
            <w:pPr>
              <w:pStyle w:val="NoSpacing"/>
              <w:jc w:val="both"/>
            </w:pPr>
            <w:r>
              <w:t>The objectives can vary across the several departments in the organization such as the personnel demand may differ in marketing, finance, production, HR department, based on their roles or functions.</w:t>
            </w:r>
          </w:p>
          <w:p w14:paraId="30EF49CE" w14:textId="0BAA6D8B" w:rsidR="00E70E9B" w:rsidRDefault="00E70E9B" w:rsidP="00E70E9B">
            <w:pPr>
              <w:pStyle w:val="NoSpacing"/>
              <w:jc w:val="both"/>
            </w:pPr>
          </w:p>
        </w:tc>
      </w:tr>
      <w:tr w:rsidR="00E70E9B" w14:paraId="4F3932A7" w14:textId="77777777" w:rsidTr="00E70E9B">
        <w:tc>
          <w:tcPr>
            <w:tcW w:w="1696" w:type="dxa"/>
            <w:shd w:val="clear" w:color="auto" w:fill="FFF2CC" w:themeFill="accent4" w:themeFillTint="33"/>
          </w:tcPr>
          <w:p w14:paraId="0029E989" w14:textId="03420E04" w:rsidR="00E70E9B" w:rsidRPr="00E70E9B" w:rsidRDefault="00E70E9B" w:rsidP="00E70E9B">
            <w:pPr>
              <w:pStyle w:val="NoSpacing"/>
              <w:jc w:val="both"/>
              <w:rPr>
                <w:b/>
                <w:bCs/>
              </w:rPr>
            </w:pPr>
            <w:r w:rsidRPr="00E70E9B">
              <w:rPr>
                <w:b/>
                <w:bCs/>
              </w:rPr>
              <w:t>Step 2</w:t>
            </w:r>
          </w:p>
        </w:tc>
        <w:tc>
          <w:tcPr>
            <w:tcW w:w="7364" w:type="dxa"/>
            <w:shd w:val="clear" w:color="auto" w:fill="FFF2CC" w:themeFill="accent4" w:themeFillTint="33"/>
          </w:tcPr>
          <w:p w14:paraId="124DC5EB" w14:textId="77777777" w:rsidR="00E70E9B" w:rsidRDefault="00E70E9B" w:rsidP="00E70E9B">
            <w:pPr>
              <w:pStyle w:val="NoSpacing"/>
              <w:jc w:val="both"/>
              <w:rPr>
                <w:b/>
                <w:bCs/>
                <w:lang w:val="en-MY"/>
              </w:rPr>
            </w:pPr>
            <w:proofErr w:type="spellStart"/>
            <w:r w:rsidRPr="00E70E9B">
              <w:rPr>
                <w:b/>
                <w:bCs/>
                <w:lang w:val="en-MY"/>
              </w:rPr>
              <w:t>Analyzing</w:t>
            </w:r>
            <w:proofErr w:type="spellEnd"/>
            <w:r w:rsidRPr="00E70E9B">
              <w:rPr>
                <w:b/>
                <w:bCs/>
                <w:lang w:val="en-MY"/>
              </w:rPr>
              <w:t xml:space="preserve"> Current Manpower Inventory: </w:t>
            </w:r>
          </w:p>
          <w:p w14:paraId="5E3F1514" w14:textId="77777777" w:rsidR="00E70E9B" w:rsidRDefault="00E70E9B" w:rsidP="00E70E9B">
            <w:pPr>
              <w:pStyle w:val="NoSpacing"/>
              <w:jc w:val="both"/>
              <w:rPr>
                <w:b/>
                <w:bCs/>
                <w:lang w:val="en-MY"/>
              </w:rPr>
            </w:pPr>
          </w:p>
          <w:p w14:paraId="2EBC68FB" w14:textId="4CAE855D" w:rsidR="00E70E9B" w:rsidRPr="00E70E9B" w:rsidRDefault="00E70E9B" w:rsidP="00E70E9B">
            <w:pPr>
              <w:pStyle w:val="NoSpacing"/>
              <w:jc w:val="both"/>
              <w:rPr>
                <w:lang w:val="en-MY"/>
              </w:rPr>
            </w:pPr>
            <w:r w:rsidRPr="00E70E9B">
              <w:rPr>
                <w:lang w:val="en-MY"/>
              </w:rPr>
              <w:lastRenderedPageBreak/>
              <w:t xml:space="preserve">The next step is to </w:t>
            </w:r>
            <w:proofErr w:type="spellStart"/>
            <w:r w:rsidRPr="00E70E9B">
              <w:rPr>
                <w:lang w:val="en-MY"/>
              </w:rPr>
              <w:t>analyze</w:t>
            </w:r>
            <w:proofErr w:type="spellEnd"/>
            <w:r w:rsidRPr="00E70E9B">
              <w:rPr>
                <w:lang w:val="en-MY"/>
              </w:rPr>
              <w:t xml:space="preserve"> the current manpower supply in the organization through the stored information about the employees in terms of their experience, proficiency, skills, etc. required to perform a particular job.</w:t>
            </w:r>
          </w:p>
          <w:p w14:paraId="0D143BF4" w14:textId="77777777" w:rsidR="00E70E9B" w:rsidRPr="00E70E9B" w:rsidRDefault="00E70E9B" w:rsidP="00E70E9B">
            <w:pPr>
              <w:pStyle w:val="NoSpacing"/>
              <w:jc w:val="both"/>
              <w:rPr>
                <w:lang w:val="en-MY"/>
              </w:rPr>
            </w:pPr>
            <w:r w:rsidRPr="00E70E9B">
              <w:rPr>
                <w:lang w:val="en-MY"/>
              </w:rPr>
              <w:t xml:space="preserve">Also, the future vacancies can be estimated, </w:t>
            </w:r>
            <w:proofErr w:type="gramStart"/>
            <w:r w:rsidRPr="00E70E9B">
              <w:rPr>
                <w:lang w:val="en-MY"/>
              </w:rPr>
              <w:t>so as to</w:t>
            </w:r>
            <w:proofErr w:type="gramEnd"/>
            <w:r w:rsidRPr="00E70E9B">
              <w:rPr>
                <w:lang w:val="en-MY"/>
              </w:rPr>
              <w:t xml:space="preserve"> plan for the manpower from both the internal (within the current employees) and the external (hiring candidates from outside) sources. Thus, it is to be ensured that reservoir of talent is maintained to meet any vacancy arising </w:t>
            </w:r>
            <w:proofErr w:type="gramStart"/>
            <w:r w:rsidRPr="00E70E9B">
              <w:rPr>
                <w:lang w:val="en-MY"/>
              </w:rPr>
              <w:t>in the near future</w:t>
            </w:r>
            <w:proofErr w:type="gramEnd"/>
            <w:r w:rsidRPr="00E70E9B">
              <w:rPr>
                <w:lang w:val="en-MY"/>
              </w:rPr>
              <w:t>.</w:t>
            </w:r>
          </w:p>
          <w:p w14:paraId="62F0E976" w14:textId="77777777" w:rsidR="00E70E9B" w:rsidRDefault="00E70E9B" w:rsidP="00E70E9B">
            <w:pPr>
              <w:pStyle w:val="NoSpacing"/>
              <w:jc w:val="both"/>
            </w:pPr>
          </w:p>
        </w:tc>
      </w:tr>
      <w:tr w:rsidR="00E70E9B" w14:paraId="44ABA086" w14:textId="77777777" w:rsidTr="00E70E9B">
        <w:tc>
          <w:tcPr>
            <w:tcW w:w="1696" w:type="dxa"/>
            <w:shd w:val="clear" w:color="auto" w:fill="FFF2CC" w:themeFill="accent4" w:themeFillTint="33"/>
          </w:tcPr>
          <w:p w14:paraId="60591046" w14:textId="2DE7917B" w:rsidR="00E70E9B" w:rsidRPr="00E70E9B" w:rsidRDefault="00E70E9B" w:rsidP="00E70E9B">
            <w:pPr>
              <w:pStyle w:val="NoSpacing"/>
              <w:jc w:val="both"/>
              <w:rPr>
                <w:b/>
                <w:bCs/>
              </w:rPr>
            </w:pPr>
            <w:r w:rsidRPr="00E70E9B">
              <w:rPr>
                <w:b/>
                <w:bCs/>
              </w:rPr>
              <w:lastRenderedPageBreak/>
              <w:t>Step 3</w:t>
            </w:r>
          </w:p>
        </w:tc>
        <w:tc>
          <w:tcPr>
            <w:tcW w:w="7364" w:type="dxa"/>
            <w:shd w:val="clear" w:color="auto" w:fill="FFF2CC" w:themeFill="accent4" w:themeFillTint="33"/>
          </w:tcPr>
          <w:p w14:paraId="6990B6A1" w14:textId="77777777" w:rsidR="00E70E9B" w:rsidRDefault="00E70E9B" w:rsidP="00E70E9B">
            <w:pPr>
              <w:pStyle w:val="NoSpacing"/>
              <w:jc w:val="both"/>
              <w:rPr>
                <w:b/>
                <w:bCs/>
                <w:lang w:val="en-MY"/>
              </w:rPr>
            </w:pPr>
            <w:r w:rsidRPr="00E70E9B">
              <w:rPr>
                <w:b/>
                <w:bCs/>
                <w:lang w:val="en-MY"/>
              </w:rPr>
              <w:t>Forecasting Demand and Supply of Human Resources: </w:t>
            </w:r>
          </w:p>
          <w:p w14:paraId="7C0DAD3B" w14:textId="77777777" w:rsidR="00E70E9B" w:rsidRDefault="00E70E9B" w:rsidP="00E70E9B">
            <w:pPr>
              <w:pStyle w:val="NoSpacing"/>
              <w:jc w:val="both"/>
              <w:rPr>
                <w:b/>
                <w:bCs/>
                <w:lang w:val="en-MY"/>
              </w:rPr>
            </w:pPr>
          </w:p>
          <w:p w14:paraId="2AC37C43" w14:textId="6FBB35D9" w:rsidR="00E70E9B" w:rsidRPr="00E70E9B" w:rsidRDefault="00E70E9B" w:rsidP="00E70E9B">
            <w:pPr>
              <w:pStyle w:val="NoSpacing"/>
              <w:jc w:val="both"/>
              <w:rPr>
                <w:lang w:val="en-MY"/>
              </w:rPr>
            </w:pPr>
            <w:r w:rsidRPr="00E70E9B">
              <w:rPr>
                <w:lang w:val="en-MY"/>
              </w:rPr>
              <w:t>Once the inventory of talented manpower is maintained; the next step is to match the demand for the manpower arising in the future with the supply or available resources with the organization.</w:t>
            </w:r>
          </w:p>
          <w:p w14:paraId="2882F281" w14:textId="77777777" w:rsidR="00E70E9B" w:rsidRPr="00E70E9B" w:rsidRDefault="00E70E9B" w:rsidP="00E70E9B">
            <w:pPr>
              <w:pStyle w:val="NoSpacing"/>
              <w:jc w:val="both"/>
              <w:rPr>
                <w:lang w:val="en-MY"/>
              </w:rPr>
            </w:pPr>
            <w:r w:rsidRPr="00E70E9B">
              <w:rPr>
                <w:lang w:val="en-MY"/>
              </w:rPr>
              <w:t>Here, the required skills of personnel for a particular job are matched with the job description and specification.</w:t>
            </w:r>
          </w:p>
          <w:p w14:paraId="53D244F0" w14:textId="77777777" w:rsidR="00E70E9B" w:rsidRDefault="00E70E9B" w:rsidP="00E70E9B">
            <w:pPr>
              <w:pStyle w:val="NoSpacing"/>
              <w:jc w:val="both"/>
            </w:pPr>
          </w:p>
        </w:tc>
      </w:tr>
      <w:tr w:rsidR="00E70E9B" w14:paraId="60A04727" w14:textId="77777777" w:rsidTr="00E70E9B">
        <w:tc>
          <w:tcPr>
            <w:tcW w:w="1696" w:type="dxa"/>
            <w:shd w:val="clear" w:color="auto" w:fill="FFF2CC" w:themeFill="accent4" w:themeFillTint="33"/>
          </w:tcPr>
          <w:p w14:paraId="073A1FC2" w14:textId="4870D9D8" w:rsidR="00E70E9B" w:rsidRPr="00E70E9B" w:rsidRDefault="00E70E9B" w:rsidP="00E70E9B">
            <w:pPr>
              <w:pStyle w:val="NoSpacing"/>
              <w:jc w:val="both"/>
              <w:rPr>
                <w:b/>
                <w:bCs/>
              </w:rPr>
            </w:pPr>
            <w:r w:rsidRPr="00E70E9B">
              <w:rPr>
                <w:b/>
                <w:bCs/>
              </w:rPr>
              <w:t>Step 4</w:t>
            </w:r>
          </w:p>
        </w:tc>
        <w:tc>
          <w:tcPr>
            <w:tcW w:w="7364" w:type="dxa"/>
            <w:shd w:val="clear" w:color="auto" w:fill="FFF2CC" w:themeFill="accent4" w:themeFillTint="33"/>
          </w:tcPr>
          <w:p w14:paraId="0A188780" w14:textId="77777777" w:rsidR="00E70E9B" w:rsidRDefault="00E70E9B" w:rsidP="00E70E9B">
            <w:pPr>
              <w:pStyle w:val="NoSpacing"/>
              <w:jc w:val="both"/>
              <w:rPr>
                <w:b/>
                <w:bCs/>
                <w:lang w:val="en-MY"/>
              </w:rPr>
            </w:pPr>
            <w:proofErr w:type="spellStart"/>
            <w:r w:rsidRPr="00E70E9B">
              <w:rPr>
                <w:b/>
                <w:bCs/>
                <w:lang w:val="en-MY"/>
              </w:rPr>
              <w:t>Analyzing</w:t>
            </w:r>
            <w:proofErr w:type="spellEnd"/>
            <w:r w:rsidRPr="00E70E9B">
              <w:rPr>
                <w:b/>
                <w:bCs/>
                <w:lang w:val="en-MY"/>
              </w:rPr>
              <w:t xml:space="preserve"> the Manpower Gaps: </w:t>
            </w:r>
          </w:p>
          <w:p w14:paraId="72ACC967" w14:textId="77777777" w:rsidR="00E70E9B" w:rsidRDefault="00E70E9B" w:rsidP="00E70E9B">
            <w:pPr>
              <w:pStyle w:val="NoSpacing"/>
              <w:jc w:val="both"/>
              <w:rPr>
                <w:b/>
                <w:bCs/>
                <w:lang w:val="en-MY"/>
              </w:rPr>
            </w:pPr>
          </w:p>
          <w:p w14:paraId="465C3FE5" w14:textId="6A12EA20" w:rsidR="00E70E9B" w:rsidRDefault="00E70E9B" w:rsidP="00E70E9B">
            <w:pPr>
              <w:pStyle w:val="NoSpacing"/>
              <w:jc w:val="both"/>
              <w:rPr>
                <w:lang w:val="en-MY"/>
              </w:rPr>
            </w:pPr>
            <w:r w:rsidRPr="00E70E9B">
              <w:rPr>
                <w:lang w:val="en-MY"/>
              </w:rPr>
              <w:t>After forecasting the demand and supply, the manpower gaps can be easily evaluated. In case the demand is more than the supply of human resources, that means there is a deficit, and thus, new candidates are to be hired.</w:t>
            </w:r>
          </w:p>
          <w:p w14:paraId="3E6944DA" w14:textId="77777777" w:rsidR="00E70E9B" w:rsidRPr="00E70E9B" w:rsidRDefault="00E70E9B" w:rsidP="00E70E9B">
            <w:pPr>
              <w:pStyle w:val="NoSpacing"/>
              <w:jc w:val="both"/>
              <w:rPr>
                <w:lang w:val="en-MY"/>
              </w:rPr>
            </w:pPr>
          </w:p>
          <w:p w14:paraId="5C0C148C" w14:textId="77777777" w:rsidR="00E70E9B" w:rsidRPr="00E70E9B" w:rsidRDefault="00E70E9B" w:rsidP="00E70E9B">
            <w:pPr>
              <w:pStyle w:val="NoSpacing"/>
              <w:jc w:val="both"/>
              <w:rPr>
                <w:lang w:val="en-MY"/>
              </w:rPr>
            </w:pPr>
            <w:r w:rsidRPr="00E70E9B">
              <w:rPr>
                <w:lang w:val="en-MY"/>
              </w:rPr>
              <w:t xml:space="preserve">Whereas, if the Demand is less than supply, there arises a surplus in the human resources, and hence, the employees </w:t>
            </w:r>
            <w:proofErr w:type="gramStart"/>
            <w:r w:rsidRPr="00E70E9B">
              <w:rPr>
                <w:lang w:val="en-MY"/>
              </w:rPr>
              <w:t>have to</w:t>
            </w:r>
            <w:proofErr w:type="gramEnd"/>
            <w:r w:rsidRPr="00E70E9B">
              <w:rPr>
                <w:lang w:val="en-MY"/>
              </w:rPr>
              <w:t xml:space="preserve"> be removed either in the form of termination, retirement, layoff, transfer, etc.</w:t>
            </w:r>
          </w:p>
          <w:p w14:paraId="5BE0F83E" w14:textId="77777777" w:rsidR="00E70E9B" w:rsidRDefault="00E70E9B" w:rsidP="00E70E9B">
            <w:pPr>
              <w:pStyle w:val="NoSpacing"/>
              <w:jc w:val="both"/>
            </w:pPr>
          </w:p>
        </w:tc>
      </w:tr>
      <w:tr w:rsidR="00E70E9B" w14:paraId="600B2EB0" w14:textId="77777777" w:rsidTr="00E70E9B">
        <w:tc>
          <w:tcPr>
            <w:tcW w:w="1696" w:type="dxa"/>
            <w:shd w:val="clear" w:color="auto" w:fill="FFF2CC" w:themeFill="accent4" w:themeFillTint="33"/>
          </w:tcPr>
          <w:p w14:paraId="7FD67AD5" w14:textId="4AA7EA39" w:rsidR="00E70E9B" w:rsidRPr="00E70E9B" w:rsidRDefault="00E70E9B" w:rsidP="00E70E9B">
            <w:pPr>
              <w:pStyle w:val="NoSpacing"/>
              <w:jc w:val="both"/>
              <w:rPr>
                <w:b/>
                <w:bCs/>
              </w:rPr>
            </w:pPr>
            <w:r w:rsidRPr="00E70E9B">
              <w:rPr>
                <w:b/>
                <w:bCs/>
              </w:rPr>
              <w:t>Step 5</w:t>
            </w:r>
          </w:p>
        </w:tc>
        <w:tc>
          <w:tcPr>
            <w:tcW w:w="7364" w:type="dxa"/>
            <w:shd w:val="clear" w:color="auto" w:fill="FFF2CC" w:themeFill="accent4" w:themeFillTint="33"/>
          </w:tcPr>
          <w:p w14:paraId="6EADAD9B" w14:textId="77777777" w:rsidR="00E70E9B" w:rsidRDefault="00E70E9B" w:rsidP="00E70E9B">
            <w:pPr>
              <w:pStyle w:val="NoSpacing"/>
              <w:jc w:val="both"/>
              <w:rPr>
                <w:lang w:val="en-MY"/>
              </w:rPr>
            </w:pPr>
            <w:r w:rsidRPr="00E70E9B">
              <w:rPr>
                <w:b/>
                <w:bCs/>
                <w:lang w:val="en-MY"/>
              </w:rPr>
              <w:t>Employment Plan/Action Plan:</w:t>
            </w:r>
            <w:r w:rsidRPr="00E70E9B">
              <w:rPr>
                <w:lang w:val="en-MY"/>
              </w:rPr>
              <w:t> </w:t>
            </w:r>
          </w:p>
          <w:p w14:paraId="0671E301" w14:textId="77777777" w:rsidR="00E70E9B" w:rsidRDefault="00E70E9B" w:rsidP="00E70E9B">
            <w:pPr>
              <w:pStyle w:val="NoSpacing"/>
              <w:jc w:val="both"/>
              <w:rPr>
                <w:lang w:val="en-MY"/>
              </w:rPr>
            </w:pPr>
          </w:p>
          <w:p w14:paraId="7077DD1F" w14:textId="17E9FBE9" w:rsidR="00E70E9B" w:rsidRPr="00E70E9B" w:rsidRDefault="00E70E9B" w:rsidP="00E70E9B">
            <w:pPr>
              <w:pStyle w:val="NoSpacing"/>
              <w:jc w:val="both"/>
              <w:rPr>
                <w:lang w:val="en-MY"/>
              </w:rPr>
            </w:pPr>
            <w:r w:rsidRPr="00E70E9B">
              <w:rPr>
                <w:lang w:val="en-MY"/>
              </w:rPr>
              <w:t>Once the manpower gaps are evaluated, the action plan is to be formulated accordingly. In a case of a deficit, the firm may go either for recruitment, training, interdepartmental transfer plans whereas in the case of a surplus, the voluntary retirement schemes, redeployment, transfer, layoff, could be followed.</w:t>
            </w:r>
          </w:p>
          <w:p w14:paraId="62332B26" w14:textId="77777777" w:rsidR="00E70E9B" w:rsidRDefault="00E70E9B" w:rsidP="00E70E9B">
            <w:pPr>
              <w:pStyle w:val="NoSpacing"/>
              <w:jc w:val="both"/>
            </w:pPr>
          </w:p>
        </w:tc>
      </w:tr>
      <w:tr w:rsidR="00E70E9B" w14:paraId="03CDE3C7" w14:textId="77777777" w:rsidTr="00E70E9B">
        <w:tc>
          <w:tcPr>
            <w:tcW w:w="1696" w:type="dxa"/>
            <w:shd w:val="clear" w:color="auto" w:fill="FFF2CC" w:themeFill="accent4" w:themeFillTint="33"/>
          </w:tcPr>
          <w:p w14:paraId="280B06A2" w14:textId="48F64A70" w:rsidR="00E70E9B" w:rsidRPr="00E70E9B" w:rsidRDefault="00E70E9B" w:rsidP="00E70E9B">
            <w:pPr>
              <w:pStyle w:val="NoSpacing"/>
              <w:jc w:val="both"/>
              <w:rPr>
                <w:b/>
                <w:bCs/>
              </w:rPr>
            </w:pPr>
            <w:r w:rsidRPr="00E70E9B">
              <w:rPr>
                <w:b/>
                <w:bCs/>
              </w:rPr>
              <w:t>Step 6</w:t>
            </w:r>
          </w:p>
        </w:tc>
        <w:tc>
          <w:tcPr>
            <w:tcW w:w="7364" w:type="dxa"/>
            <w:shd w:val="clear" w:color="auto" w:fill="FFF2CC" w:themeFill="accent4" w:themeFillTint="33"/>
          </w:tcPr>
          <w:p w14:paraId="2A0F79AA" w14:textId="77777777" w:rsidR="00E70E9B" w:rsidRDefault="00E70E9B" w:rsidP="00E70E9B">
            <w:pPr>
              <w:pStyle w:val="NoSpacing"/>
              <w:jc w:val="both"/>
              <w:rPr>
                <w:lang w:val="en-MY"/>
              </w:rPr>
            </w:pPr>
            <w:r w:rsidRPr="00E70E9B">
              <w:rPr>
                <w:b/>
                <w:bCs/>
                <w:lang w:val="en-MY"/>
              </w:rPr>
              <w:t>Training and Development:</w:t>
            </w:r>
            <w:r w:rsidRPr="00E70E9B">
              <w:rPr>
                <w:lang w:val="en-MY"/>
              </w:rPr>
              <w:t> </w:t>
            </w:r>
          </w:p>
          <w:p w14:paraId="62446299" w14:textId="77777777" w:rsidR="00E70E9B" w:rsidRDefault="00E70E9B" w:rsidP="00E70E9B">
            <w:pPr>
              <w:pStyle w:val="NoSpacing"/>
              <w:jc w:val="both"/>
              <w:rPr>
                <w:lang w:val="en-MY"/>
              </w:rPr>
            </w:pPr>
          </w:p>
          <w:p w14:paraId="3A3A8764" w14:textId="096375E4" w:rsidR="00E70E9B" w:rsidRPr="00E70E9B" w:rsidRDefault="00E70E9B" w:rsidP="00E70E9B">
            <w:pPr>
              <w:pStyle w:val="NoSpacing"/>
              <w:jc w:val="both"/>
              <w:rPr>
                <w:lang w:val="en-MY"/>
              </w:rPr>
            </w:pPr>
            <w:r w:rsidRPr="00E70E9B">
              <w:rPr>
                <w:lang w:val="en-MY"/>
              </w:rPr>
              <w:t xml:space="preserve">The training is not only for the new </w:t>
            </w:r>
            <w:proofErr w:type="spellStart"/>
            <w:r w:rsidRPr="00E70E9B">
              <w:rPr>
                <w:lang w:val="en-MY"/>
              </w:rPr>
              <w:t>joinees</w:t>
            </w:r>
            <w:proofErr w:type="spellEnd"/>
            <w:r w:rsidRPr="00E70E9B">
              <w:rPr>
                <w:lang w:val="en-MY"/>
              </w:rPr>
              <w:t xml:space="preserve"> but also for the existing employees who are required to update their skills from time to time.</w:t>
            </w:r>
            <w:r>
              <w:rPr>
                <w:lang w:val="en-MY"/>
              </w:rPr>
              <w:t xml:space="preserve"> </w:t>
            </w:r>
            <w:r w:rsidRPr="00E70E9B">
              <w:rPr>
                <w:lang w:val="en-MY"/>
              </w:rPr>
              <w:t>After the employment plan, the training programmes are conducted to equip the new employees as well as the old ones with the requisite skills to be performed on a particular job.</w:t>
            </w:r>
          </w:p>
          <w:p w14:paraId="4A0A2F85" w14:textId="77777777" w:rsidR="00E70E9B" w:rsidRDefault="00E70E9B" w:rsidP="00E70E9B">
            <w:pPr>
              <w:pStyle w:val="NoSpacing"/>
              <w:jc w:val="both"/>
            </w:pPr>
          </w:p>
        </w:tc>
      </w:tr>
      <w:tr w:rsidR="00E70E9B" w14:paraId="39A9CAB3" w14:textId="77777777" w:rsidTr="00E70E9B">
        <w:tc>
          <w:tcPr>
            <w:tcW w:w="1696" w:type="dxa"/>
            <w:shd w:val="clear" w:color="auto" w:fill="FFF2CC" w:themeFill="accent4" w:themeFillTint="33"/>
          </w:tcPr>
          <w:p w14:paraId="0CA7F056" w14:textId="301B1365" w:rsidR="00E70E9B" w:rsidRPr="00E70E9B" w:rsidRDefault="00E70E9B" w:rsidP="00E70E9B">
            <w:pPr>
              <w:pStyle w:val="NoSpacing"/>
              <w:jc w:val="both"/>
              <w:rPr>
                <w:b/>
                <w:bCs/>
              </w:rPr>
            </w:pPr>
            <w:r w:rsidRPr="00E70E9B">
              <w:rPr>
                <w:b/>
                <w:bCs/>
              </w:rPr>
              <w:t>Step 7</w:t>
            </w:r>
          </w:p>
        </w:tc>
        <w:tc>
          <w:tcPr>
            <w:tcW w:w="7364" w:type="dxa"/>
            <w:shd w:val="clear" w:color="auto" w:fill="FFF2CC" w:themeFill="accent4" w:themeFillTint="33"/>
          </w:tcPr>
          <w:p w14:paraId="64F9B1AE" w14:textId="77777777" w:rsidR="00E70E9B" w:rsidRDefault="00E70E9B" w:rsidP="00E70E9B">
            <w:pPr>
              <w:pStyle w:val="NoSpacing"/>
              <w:jc w:val="both"/>
              <w:rPr>
                <w:lang w:val="en-MY"/>
              </w:rPr>
            </w:pPr>
            <w:r w:rsidRPr="00E70E9B">
              <w:rPr>
                <w:b/>
                <w:bCs/>
                <w:lang w:val="en-MY"/>
              </w:rPr>
              <w:t>Appraisal of Manpower Planning:</w:t>
            </w:r>
            <w:r w:rsidRPr="00E70E9B">
              <w:rPr>
                <w:lang w:val="en-MY"/>
              </w:rPr>
              <w:t> </w:t>
            </w:r>
          </w:p>
          <w:p w14:paraId="71754FB9" w14:textId="77777777" w:rsidR="00E70E9B" w:rsidRDefault="00E70E9B" w:rsidP="00E70E9B">
            <w:pPr>
              <w:pStyle w:val="NoSpacing"/>
              <w:jc w:val="both"/>
              <w:rPr>
                <w:lang w:val="en-MY"/>
              </w:rPr>
            </w:pPr>
          </w:p>
          <w:p w14:paraId="110E83AF" w14:textId="5A225074" w:rsidR="00E70E9B" w:rsidRPr="00E70E9B" w:rsidRDefault="00E70E9B" w:rsidP="00E70E9B">
            <w:pPr>
              <w:pStyle w:val="NoSpacing"/>
              <w:jc w:val="both"/>
              <w:rPr>
                <w:lang w:val="en-MY"/>
              </w:rPr>
            </w:pPr>
            <w:r w:rsidRPr="00E70E9B">
              <w:rPr>
                <w:lang w:val="en-MY"/>
              </w:rPr>
              <w:t xml:space="preserve">Finally, the effectiveness of the manpower planning process is to be evaluated. Here the human resource plan is compared with its actual implementation to ensure the availability of </w:t>
            </w:r>
            <w:proofErr w:type="gramStart"/>
            <w:r w:rsidRPr="00E70E9B">
              <w:rPr>
                <w:lang w:val="en-MY"/>
              </w:rPr>
              <w:t>a number of</w:t>
            </w:r>
            <w:proofErr w:type="gramEnd"/>
            <w:r w:rsidRPr="00E70E9B">
              <w:rPr>
                <w:lang w:val="en-MY"/>
              </w:rPr>
              <w:t xml:space="preserve"> employees for several jobs.</w:t>
            </w:r>
            <w:r>
              <w:rPr>
                <w:lang w:val="en-MY"/>
              </w:rPr>
              <w:t xml:space="preserve"> </w:t>
            </w:r>
            <w:r w:rsidRPr="00E70E9B">
              <w:rPr>
                <w:lang w:val="en-MY"/>
              </w:rPr>
              <w:t xml:space="preserve">At this stage, the firm </w:t>
            </w:r>
            <w:proofErr w:type="gramStart"/>
            <w:r w:rsidRPr="00E70E9B">
              <w:rPr>
                <w:lang w:val="en-MY"/>
              </w:rPr>
              <w:t>has to</w:t>
            </w:r>
            <w:proofErr w:type="gramEnd"/>
            <w:r w:rsidRPr="00E70E9B">
              <w:rPr>
                <w:lang w:val="en-MY"/>
              </w:rPr>
              <w:t xml:space="preserve"> decide the success of the plan and control the deficiencies, if any.</w:t>
            </w:r>
          </w:p>
          <w:p w14:paraId="21BBB8B5" w14:textId="77777777" w:rsidR="00E70E9B" w:rsidRDefault="00E70E9B" w:rsidP="00E70E9B">
            <w:pPr>
              <w:pStyle w:val="NoSpacing"/>
              <w:jc w:val="both"/>
            </w:pPr>
          </w:p>
        </w:tc>
      </w:tr>
    </w:tbl>
    <w:p w14:paraId="10CD2333" w14:textId="77777777" w:rsidR="00E70E9B" w:rsidRDefault="00E70E9B" w:rsidP="00052C22">
      <w:pPr>
        <w:pStyle w:val="NoSpacing"/>
        <w:jc w:val="both"/>
      </w:pPr>
    </w:p>
    <w:p w14:paraId="36A213F6" w14:textId="77777777" w:rsidR="00E70E9B" w:rsidRDefault="00E70E9B" w:rsidP="00052C22">
      <w:pPr>
        <w:pStyle w:val="NoSpacing"/>
        <w:jc w:val="both"/>
      </w:pPr>
    </w:p>
    <w:p w14:paraId="1423B0A2" w14:textId="3B64F4F7" w:rsidR="00E70E9B" w:rsidRDefault="00F6270C" w:rsidP="00F6270C">
      <w:r w:rsidRPr="00F6270C">
        <w:t>Thus, human resource planning is a continuous process that begins with the objectives of Human Resource planning and ends with the appraisal or feedback and control of the planning process.</w:t>
      </w:r>
    </w:p>
    <w:p w14:paraId="6D68A363" w14:textId="77777777" w:rsidR="00E70E9B" w:rsidRDefault="00E70E9B" w:rsidP="00052C22">
      <w:pPr>
        <w:pStyle w:val="NoSpacing"/>
        <w:jc w:val="both"/>
      </w:pPr>
    </w:p>
    <w:p w14:paraId="5806184D" w14:textId="77777777" w:rsidR="00E70E9B" w:rsidRDefault="00E70E9B" w:rsidP="00052C22">
      <w:pPr>
        <w:pStyle w:val="NoSpacing"/>
        <w:jc w:val="both"/>
      </w:pPr>
    </w:p>
    <w:p w14:paraId="33676091" w14:textId="77777777" w:rsidR="00E70E9B" w:rsidRDefault="00E70E9B" w:rsidP="00052C22">
      <w:pPr>
        <w:pStyle w:val="NoSpacing"/>
        <w:jc w:val="both"/>
      </w:pPr>
    </w:p>
    <w:p w14:paraId="6656C1C3" w14:textId="77777777" w:rsidR="00E70E9B" w:rsidRDefault="00E70E9B" w:rsidP="00052C22">
      <w:pPr>
        <w:pStyle w:val="NoSpacing"/>
        <w:jc w:val="both"/>
      </w:pPr>
    </w:p>
    <w:p w14:paraId="1F833118" w14:textId="1FF0721F" w:rsidR="00867228" w:rsidRDefault="007126E0" w:rsidP="00052C22">
      <w:pPr>
        <w:pStyle w:val="NoSpacing"/>
        <w:jc w:val="both"/>
      </w:pPr>
      <w:r>
        <w:rPr>
          <w:noProof/>
        </w:rPr>
        <mc:AlternateContent>
          <mc:Choice Requires="wpg">
            <w:drawing>
              <wp:anchor distT="0" distB="0" distL="114300" distR="114300" simplePos="0" relativeHeight="251694080" behindDoc="0" locked="0" layoutInCell="1" allowOverlap="1" wp14:anchorId="7B53E60E" wp14:editId="67088ACF">
                <wp:simplePos x="0" y="0"/>
                <wp:positionH relativeFrom="column">
                  <wp:posOffset>65728</wp:posOffset>
                </wp:positionH>
                <wp:positionV relativeFrom="paragraph">
                  <wp:posOffset>131888</wp:posOffset>
                </wp:positionV>
                <wp:extent cx="5054493" cy="1146750"/>
                <wp:effectExtent l="0" t="0" r="0" b="0"/>
                <wp:wrapNone/>
                <wp:docPr id="11" name="Group 11"/>
                <wp:cNvGraphicFramePr/>
                <a:graphic xmlns:a="http://schemas.openxmlformats.org/drawingml/2006/main">
                  <a:graphicData uri="http://schemas.microsoft.com/office/word/2010/wordprocessingGroup">
                    <wpg:wgp>
                      <wpg:cNvGrpSpPr/>
                      <wpg:grpSpPr>
                        <a:xfrm>
                          <a:off x="0" y="0"/>
                          <a:ext cx="5054493" cy="1146750"/>
                          <a:chOff x="0" y="0"/>
                          <a:chExt cx="5054493" cy="1146750"/>
                        </a:xfrm>
                      </wpg:grpSpPr>
                      <wps:wsp>
                        <wps:cNvPr id="77" name="Rectangle: Rounded Corners 77"/>
                        <wps:cNvSpPr/>
                        <wps:spPr>
                          <a:xfrm>
                            <a:off x="0" y="0"/>
                            <a:ext cx="4735902" cy="1086929"/>
                          </a:xfrm>
                          <a:prstGeom prst="roundRect">
                            <a:avLst/>
                          </a:prstGeom>
                          <a:ln w="19050"/>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ext Box 2"/>
                        <wps:cNvSpPr txBox="1">
                          <a:spLocks noChangeArrowheads="1"/>
                        </wps:cNvSpPr>
                        <wps:spPr bwMode="auto">
                          <a:xfrm>
                            <a:off x="439948" y="396815"/>
                            <a:ext cx="4614545" cy="749935"/>
                          </a:xfrm>
                          <a:prstGeom prst="rect">
                            <a:avLst/>
                          </a:prstGeom>
                          <a:noFill/>
                          <a:ln w="9525">
                            <a:noFill/>
                            <a:miter lim="800000"/>
                            <a:headEnd/>
                            <a:tailEnd/>
                          </a:ln>
                        </wps:spPr>
                        <wps:txbx>
                          <w:txbxContent>
                            <w:p w14:paraId="407D6C5A" w14:textId="3A2614C5" w:rsidR="00867228" w:rsidRPr="00867228" w:rsidRDefault="00140143" w:rsidP="00867228">
                              <w:pPr>
                                <w:rPr>
                                  <w:lang w:val="en-MY"/>
                                </w:rPr>
                              </w:pPr>
                              <w:r>
                                <w:t>Does your HR use the 7 steps in HR planning process?</w:t>
                              </w:r>
                            </w:p>
                          </w:txbxContent>
                        </wps:txbx>
                        <wps:bodyPr rot="0" vert="horz" wrap="square" lIns="91440" tIns="45720" rIns="91440" bIns="45720" anchor="t" anchorCtr="0">
                          <a:noAutofit/>
                        </wps:bodyPr>
                      </wps:wsp>
                    </wpg:wgp>
                  </a:graphicData>
                </a:graphic>
              </wp:anchor>
            </w:drawing>
          </mc:Choice>
          <mc:Fallback>
            <w:pict>
              <v:group w14:anchorId="7B53E60E" id="Group 11" o:spid="_x0000_s1044" style="position:absolute;left:0;text-align:left;margin-left:5.2pt;margin-top:10.4pt;width:398pt;height:90.3pt;z-index:251694080" coordsize="50544,1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">
                <v:roundrect id="Rectangle: Rounded Corners 77" o:spid="_x0000_s1045" style="position:absolute;width:47359;height:108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" fillcolor="#9ecb81 [2169]" strokecolor="#70ad47 [3209]" strokeweight="1.5pt">
                  <v:fill color2="#8ac066 [2617]" rotate="t" colors="0 #b5d5a7;.5 #aace99;1 #9cca86" focus="100%" type="gradient">
                    <o:fill v:ext="view" type="gradientUnscaled"/>
                  </v:fill>
                  <v:stroke joinstyle="miter"/>
                </v:roundrect>
                <v:shape id="_x0000_s1046" type="#_x0000_t202" style="position:absolute;left:4399;top:3968;width:46145;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407D6C5A" w14:textId="3A2614C5" w:rsidR="00867228" w:rsidRPr="00867228" w:rsidRDefault="00140143" w:rsidP="00867228">
                        <w:pPr>
                          <w:rPr>
                            <w:lang w:val="en-MY"/>
                          </w:rPr>
                        </w:pPr>
                        <w:r>
                          <w:t>Does your HR use the 7 steps in HR planning process?</w:t>
                        </w:r>
                      </w:p>
                    </w:txbxContent>
                  </v:textbox>
                </v:shape>
              </v:group>
            </w:pict>
          </mc:Fallback>
        </mc:AlternateContent>
      </w:r>
      <w:r w:rsidR="00867228" w:rsidRPr="00867228">
        <w:rPr>
          <w:noProof/>
        </w:rPr>
        <mc:AlternateContent>
          <mc:Choice Requires="wpg">
            <w:drawing>
              <wp:anchor distT="0" distB="0" distL="114300" distR="114300" simplePos="0" relativeHeight="251731968" behindDoc="0" locked="0" layoutInCell="1" allowOverlap="1" wp14:anchorId="69A9BAF2" wp14:editId="4DC20E00">
                <wp:simplePos x="0" y="0"/>
                <wp:positionH relativeFrom="column">
                  <wp:posOffset>0</wp:posOffset>
                </wp:positionH>
                <wp:positionV relativeFrom="paragraph">
                  <wp:posOffset>-635</wp:posOffset>
                </wp:positionV>
                <wp:extent cx="2053088" cy="603250"/>
                <wp:effectExtent l="0" t="0" r="4445" b="6350"/>
                <wp:wrapNone/>
                <wp:docPr id="78" name="Group 78"/>
                <wp:cNvGraphicFramePr/>
                <a:graphic xmlns:a="http://schemas.openxmlformats.org/drawingml/2006/main">
                  <a:graphicData uri="http://schemas.microsoft.com/office/word/2010/wordprocessingGroup">
                    <wpg:wgp>
                      <wpg:cNvGrpSpPr/>
                      <wpg:grpSpPr>
                        <a:xfrm>
                          <a:off x="0" y="0"/>
                          <a:ext cx="2053088" cy="603250"/>
                          <a:chOff x="0" y="0"/>
                          <a:chExt cx="2053088" cy="603250"/>
                        </a:xfrm>
                      </wpg:grpSpPr>
                      <wps:wsp>
                        <wps:cNvPr id="79" name="Rectangle 79"/>
                        <wps:cNvSpPr/>
                        <wps:spPr>
                          <a:xfrm>
                            <a:off x="508959" y="138022"/>
                            <a:ext cx="1544129" cy="319177"/>
                          </a:xfrm>
                          <a:prstGeom prst="rect">
                            <a:avLst/>
                          </a:prstGeom>
                          <a:ln>
                            <a:noFill/>
                          </a:ln>
                        </wps:spPr>
                        <wps:style>
                          <a:lnRef idx="1">
                            <a:schemeClr val="accent6"/>
                          </a:lnRef>
                          <a:fillRef idx="3">
                            <a:schemeClr val="accent6"/>
                          </a:fillRef>
                          <a:effectRef idx="2">
                            <a:schemeClr val="accent6"/>
                          </a:effectRef>
                          <a:fontRef idx="minor">
                            <a:schemeClr val="lt1"/>
                          </a:fontRef>
                        </wps:style>
                        <wps:txbx>
                          <w:txbxContent>
                            <w:p w14:paraId="563A6AC8" w14:textId="627D28FF" w:rsidR="00867228" w:rsidRPr="00493978" w:rsidRDefault="00867228" w:rsidP="00867228">
                              <w:pPr>
                                <w:jc w:val="center"/>
                                <w:rPr>
                                  <w:b/>
                                  <w:bCs/>
                                  <w:sz w:val="28"/>
                                  <w:szCs w:val="28"/>
                                  <w:lang w:val="en-MY"/>
                                </w:rPr>
                              </w:pPr>
                              <w:r w:rsidRPr="00493978">
                                <w:rPr>
                                  <w:b/>
                                  <w:bCs/>
                                  <w:sz w:val="28"/>
                                  <w:szCs w:val="28"/>
                                  <w:lang w:val="en-MY"/>
                                </w:rPr>
                                <w:t xml:space="preserve">SELF CHECK </w:t>
                              </w:r>
                              <w:r w:rsidR="00B07C6C">
                                <w:rPr>
                                  <w:b/>
                                  <w:bCs/>
                                  <w:sz w:val="28"/>
                                  <w:szCs w:val="28"/>
                                  <w:lang w:val="en-MY"/>
                                </w:rPr>
                                <w:t>8</w:t>
                              </w:r>
                              <w:r w:rsidRPr="00493978">
                                <w:rPr>
                                  <w:b/>
                                  <w:bCs/>
                                  <w:sz w:val="28"/>
                                  <w:szCs w:val="28"/>
                                  <w:lang w:val="en-MY"/>
                                </w:rPr>
                                <w:t>.</w:t>
                              </w:r>
                              <w:r w:rsidR="00F40DB7">
                                <w:rPr>
                                  <w:b/>
                                  <w:bCs/>
                                  <w:sz w:val="28"/>
                                  <w:szCs w:val="28"/>
                                  <w:lang w:val="en-MY"/>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0" y="0"/>
                            <a:ext cx="603250" cy="603250"/>
                          </a:xfrm>
                          <a:prstGeom prst="ellipse">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1" name="Picture 81"/>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flipH="1">
                            <a:off x="129396" y="129396"/>
                            <a:ext cx="370840" cy="401320"/>
                          </a:xfrm>
                          <a:prstGeom prst="rect">
                            <a:avLst/>
                          </a:prstGeom>
                        </pic:spPr>
                      </pic:pic>
                    </wpg:wgp>
                  </a:graphicData>
                </a:graphic>
              </wp:anchor>
            </w:drawing>
          </mc:Choice>
          <mc:Fallback>
            <w:pict>
              <v:group w14:anchorId="69A9BAF2" id="Group 78" o:spid="_x0000_s1047" style="position:absolute;left:0;text-align:left;margin-left:0;margin-top:-.05pt;width:161.65pt;height:47.5pt;z-index:251731968" coordsize="20530,6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">
                <v:rect id="Rectangle 79" o:spid="_x0000_s1048" style="position:absolute;left:5089;top:1380;width:15441;height:3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" fillcolor="#77b64e [3033]" stroked="f" strokeweight=".5pt">
                  <v:fill color2="#6eaa46 [3177]" rotate="t" colors="0 #81b861;.5 #6fb242;1 #61a235" focus="100%" type="gradient">
                    <o:fill v:ext="view" type="gradientUnscaled"/>
                  </v:fill>
                  <v:textbox>
                    <w:txbxContent>
                      <w:p w14:paraId="563A6AC8" w14:textId="627D28FF" w:rsidR="00867228" w:rsidRPr="00493978" w:rsidRDefault="00867228" w:rsidP="00867228">
                        <w:pPr>
                          <w:jc w:val="center"/>
                          <w:rPr>
                            <w:b/>
                            <w:bCs/>
                            <w:sz w:val="28"/>
                            <w:szCs w:val="28"/>
                            <w:lang w:val="en-MY"/>
                          </w:rPr>
                        </w:pPr>
                        <w:r w:rsidRPr="00493978">
                          <w:rPr>
                            <w:b/>
                            <w:bCs/>
                            <w:sz w:val="28"/>
                            <w:szCs w:val="28"/>
                            <w:lang w:val="en-MY"/>
                          </w:rPr>
                          <w:t xml:space="preserve">SELF CHECK </w:t>
                        </w:r>
                        <w:r w:rsidR="00B07C6C">
                          <w:rPr>
                            <w:b/>
                            <w:bCs/>
                            <w:sz w:val="28"/>
                            <w:szCs w:val="28"/>
                            <w:lang w:val="en-MY"/>
                          </w:rPr>
                          <w:t>8</w:t>
                        </w:r>
                        <w:r w:rsidRPr="00493978">
                          <w:rPr>
                            <w:b/>
                            <w:bCs/>
                            <w:sz w:val="28"/>
                            <w:szCs w:val="28"/>
                            <w:lang w:val="en-MY"/>
                          </w:rPr>
                          <w:t>.</w:t>
                        </w:r>
                        <w:r w:rsidR="00F40DB7">
                          <w:rPr>
                            <w:b/>
                            <w:bCs/>
                            <w:sz w:val="28"/>
                            <w:szCs w:val="28"/>
                            <w:lang w:val="en-MY"/>
                          </w:rPr>
                          <w:t>2</w:t>
                        </w:r>
                      </w:p>
                    </w:txbxContent>
                  </v:textbox>
                </v:rect>
                <v:oval id="Oval 80" o:spid="_x0000_s1049" style="position:absolute;width:6032;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" fillcolor="#70ad47 [3209]" stroked="f" strokeweight="1pt">
                  <v:stroke joinstyle="miter"/>
                </v:oval>
                <v:shape id="Picture 81" o:spid="_x0000_s1050" type="#_x0000_t75" style="position:absolute;left:1293;top:1293;width:3709;height:401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">
                  <v:imagedata r:id="rId15" o:title=""/>
                </v:shape>
              </v:group>
            </w:pict>
          </mc:Fallback>
        </mc:AlternateContent>
      </w:r>
    </w:p>
    <w:p w14:paraId="69872EC2" w14:textId="5D8BE35B" w:rsidR="00867228" w:rsidRPr="00867228" w:rsidRDefault="00867228" w:rsidP="00867228"/>
    <w:p w14:paraId="5A9E05F4" w14:textId="7B57510E" w:rsidR="00867228" w:rsidRPr="00867228" w:rsidRDefault="00867228" w:rsidP="00867228"/>
    <w:p w14:paraId="5FCD8A1C" w14:textId="6B38301B" w:rsidR="00867228" w:rsidRDefault="00867228" w:rsidP="00867228"/>
    <w:p w14:paraId="659A7723" w14:textId="00F9FAD4" w:rsidR="00867228" w:rsidRDefault="00867228" w:rsidP="00867228"/>
    <w:p w14:paraId="57038697" w14:textId="77777777" w:rsidR="00F50D0A" w:rsidRDefault="00F50D0A" w:rsidP="00867228"/>
    <w:tbl>
      <w:tblPr>
        <w:tblStyle w:val="TableGrid"/>
        <w:tblW w:w="0" w:type="auto"/>
        <w:tblLook w:val="04A0" w:firstRow="1" w:lastRow="0" w:firstColumn="1" w:lastColumn="0" w:noHBand="0" w:noVBand="1"/>
      </w:tblPr>
      <w:tblGrid>
        <w:gridCol w:w="846"/>
        <w:gridCol w:w="8214"/>
      </w:tblGrid>
      <w:tr w:rsidR="00E368FC" w14:paraId="3BE99911" w14:textId="77777777" w:rsidTr="00D22D3D">
        <w:trPr>
          <w:trHeight w:val="268"/>
        </w:trPr>
        <w:tc>
          <w:tcPr>
            <w:tcW w:w="846" w:type="dxa"/>
            <w:shd w:val="clear" w:color="auto" w:fill="A8D08D" w:themeFill="accent6" w:themeFillTint="99"/>
          </w:tcPr>
          <w:p w14:paraId="1C1AC9CD" w14:textId="7A6883A2" w:rsidR="00E368FC" w:rsidRPr="00B171B3" w:rsidRDefault="00B07C6C" w:rsidP="00D22D3D">
            <w:pPr>
              <w:rPr>
                <w:sz w:val="32"/>
                <w:szCs w:val="32"/>
              </w:rPr>
            </w:pPr>
            <w:bookmarkStart w:id="4" w:name="_Hlk134708818"/>
            <w:r>
              <w:rPr>
                <w:sz w:val="32"/>
                <w:szCs w:val="32"/>
              </w:rPr>
              <w:t>8</w:t>
            </w:r>
            <w:r w:rsidR="00E368FC" w:rsidRPr="00B171B3">
              <w:rPr>
                <w:sz w:val="32"/>
                <w:szCs w:val="32"/>
              </w:rPr>
              <w:t>.3</w:t>
            </w:r>
          </w:p>
        </w:tc>
        <w:tc>
          <w:tcPr>
            <w:tcW w:w="8214" w:type="dxa"/>
            <w:shd w:val="clear" w:color="auto" w:fill="E2EFD9" w:themeFill="accent6" w:themeFillTint="33"/>
          </w:tcPr>
          <w:p w14:paraId="4ABC7BE3" w14:textId="67912F0A" w:rsidR="00E368FC" w:rsidRPr="00B171B3" w:rsidRDefault="00B07C6C" w:rsidP="00D22D3D">
            <w:pPr>
              <w:rPr>
                <w:sz w:val="32"/>
                <w:szCs w:val="32"/>
              </w:rPr>
            </w:pPr>
            <w:r w:rsidRPr="00482C70">
              <w:rPr>
                <w:sz w:val="32"/>
                <w:szCs w:val="32"/>
              </w:rPr>
              <w:t xml:space="preserve">DEVELOPING THE WORKFORCE    </w:t>
            </w:r>
          </w:p>
        </w:tc>
      </w:tr>
      <w:bookmarkEnd w:id="4"/>
    </w:tbl>
    <w:p w14:paraId="3ADF3568" w14:textId="741B469D" w:rsidR="00EB1010" w:rsidRDefault="00EB1010" w:rsidP="00EB1010">
      <w:pPr>
        <w:rPr>
          <w:sz w:val="24"/>
          <w:szCs w:val="24"/>
        </w:rPr>
      </w:pPr>
    </w:p>
    <w:p w14:paraId="6F9C6BF9" w14:textId="77777777" w:rsidR="00F6270C" w:rsidRPr="00F6270C" w:rsidRDefault="00F6270C" w:rsidP="00F6270C">
      <w:pPr>
        <w:rPr>
          <w:sz w:val="24"/>
          <w:szCs w:val="24"/>
          <w:lang w:val="en-MY"/>
        </w:rPr>
      </w:pPr>
      <w:r w:rsidRPr="00F6270C">
        <w:rPr>
          <w:sz w:val="24"/>
          <w:szCs w:val="24"/>
          <w:lang w:val="en-MY"/>
        </w:rPr>
        <w:t>It’s not easy being a job seeker these days. Technological advances, international competition, and workplace automation have resulted in stagnant wages and fewer opportunities for low-skilled workers. This makes workforce development more important than ever before.</w:t>
      </w:r>
    </w:p>
    <w:p w14:paraId="5EE711E9" w14:textId="77777777" w:rsidR="00F6270C" w:rsidRPr="00F6270C" w:rsidRDefault="00F6270C" w:rsidP="00F6270C">
      <w:pPr>
        <w:rPr>
          <w:sz w:val="24"/>
          <w:szCs w:val="24"/>
          <w:lang w:val="en-MY"/>
        </w:rPr>
      </w:pPr>
      <w:r w:rsidRPr="00F6270C">
        <w:rPr>
          <w:sz w:val="24"/>
          <w:szCs w:val="24"/>
          <w:lang w:val="en-MY"/>
        </w:rPr>
        <w:t>Workforce development takes a “people-first” approach to business development. This approach offers strategies to improve an individual’s potential in the workplace and their career trajectory. Workforce development not only improves their prospects in life, but also leads to downstream benefits for businesses.</w:t>
      </w:r>
    </w:p>
    <w:p w14:paraId="61A70B8F" w14:textId="5790D509" w:rsidR="00F6270C" w:rsidRPr="00F6270C" w:rsidRDefault="00F6270C" w:rsidP="00F6270C">
      <w:pPr>
        <w:rPr>
          <w:sz w:val="24"/>
          <w:szCs w:val="24"/>
          <w:lang w:val="en-MY"/>
        </w:rPr>
      </w:pPr>
      <w:r w:rsidRPr="00F6270C">
        <w:rPr>
          <w:sz w:val="24"/>
          <w:szCs w:val="24"/>
          <w:lang w:val="en-MY"/>
        </w:rPr>
        <w:t xml:space="preserve">In this </w:t>
      </w:r>
      <w:r>
        <w:rPr>
          <w:sz w:val="24"/>
          <w:szCs w:val="24"/>
          <w:lang w:val="en-MY"/>
        </w:rPr>
        <w:t>topic</w:t>
      </w:r>
      <w:r w:rsidRPr="00F6270C">
        <w:rPr>
          <w:sz w:val="24"/>
          <w:szCs w:val="24"/>
          <w:lang w:val="en-MY"/>
        </w:rPr>
        <w:t>, we’ll take a deep dive into the concept of workforce development and will discuss how it works and how you can realize its many benefits.</w:t>
      </w:r>
    </w:p>
    <w:p w14:paraId="0270A539" w14:textId="3875D80E" w:rsidR="00F6270C" w:rsidRPr="00781F3F" w:rsidRDefault="00781F3F" w:rsidP="00EB1010">
      <w:pPr>
        <w:rPr>
          <w:b/>
          <w:bCs/>
          <w:sz w:val="24"/>
          <w:szCs w:val="24"/>
        </w:rPr>
      </w:pPr>
      <w:r w:rsidRPr="00781F3F">
        <w:rPr>
          <w:b/>
          <w:bCs/>
          <w:sz w:val="24"/>
          <w:szCs w:val="24"/>
        </w:rPr>
        <w:t>How Do You Define Workforce Development?</w:t>
      </w:r>
    </w:p>
    <w:p w14:paraId="3F606BE1" w14:textId="77777777" w:rsidR="00781F3F" w:rsidRPr="00781F3F" w:rsidRDefault="00781F3F" w:rsidP="00781F3F">
      <w:pPr>
        <w:rPr>
          <w:sz w:val="24"/>
          <w:szCs w:val="24"/>
        </w:rPr>
      </w:pPr>
      <w:r w:rsidRPr="00781F3F">
        <w:rPr>
          <w:sz w:val="24"/>
          <w:szCs w:val="24"/>
        </w:rPr>
        <w:t>What is workforce development? A simple working definition of workforce development describes the concept as “employment initiatives offered by agencies and government offices” that help create, sustain, and retain a viable workforce. The objective of workforce development is to create economic prosperity for individuals, businesses, and communities.</w:t>
      </w:r>
    </w:p>
    <w:p w14:paraId="46E05FA8" w14:textId="2D5797A5" w:rsidR="00F6270C" w:rsidRDefault="00781F3F" w:rsidP="00781F3F">
      <w:pPr>
        <w:rPr>
          <w:sz w:val="24"/>
          <w:szCs w:val="24"/>
        </w:rPr>
      </w:pPr>
      <w:r w:rsidRPr="00781F3F">
        <w:rPr>
          <w:sz w:val="24"/>
          <w:szCs w:val="24"/>
        </w:rPr>
        <w:t>Workforce development focuses on an individual’s ability to grow their skills and develop the tools they need for business success. In other words, workforce development trains individuals to be more productive and prosperous in the workplace, which benefits both the employer and the worker.</w:t>
      </w:r>
    </w:p>
    <w:p w14:paraId="594BB924" w14:textId="77777777" w:rsidR="00781F3F" w:rsidRPr="00781F3F" w:rsidRDefault="00781F3F" w:rsidP="00781F3F">
      <w:pPr>
        <w:rPr>
          <w:sz w:val="24"/>
          <w:szCs w:val="24"/>
          <w:lang w:val="en-MY"/>
        </w:rPr>
      </w:pPr>
      <w:r w:rsidRPr="00781F3F">
        <w:rPr>
          <w:sz w:val="24"/>
          <w:szCs w:val="24"/>
          <w:lang w:val="en-MY"/>
        </w:rPr>
        <w:t>Why Your Business Needs Workforce Development</w:t>
      </w:r>
    </w:p>
    <w:p w14:paraId="490A793D" w14:textId="2FE718E3" w:rsidR="00781F3F" w:rsidRPr="00781F3F" w:rsidRDefault="00781F3F" w:rsidP="00781F3F">
      <w:pPr>
        <w:rPr>
          <w:sz w:val="24"/>
          <w:szCs w:val="24"/>
          <w:lang w:val="en-MY"/>
        </w:rPr>
      </w:pPr>
      <w:r w:rsidRPr="00781F3F">
        <w:rPr>
          <w:sz w:val="24"/>
          <w:szCs w:val="24"/>
          <w:lang w:val="en-MY"/>
        </w:rPr>
        <w:t xml:space="preserve">A recent study conducted by Accenture found that 62 percent of C-level executives were unsure how to develop their workforce in an increasingly digital economy. In fact, the </w:t>
      </w:r>
      <w:r w:rsidRPr="00781F3F">
        <w:rPr>
          <w:sz w:val="24"/>
          <w:szCs w:val="24"/>
          <w:lang w:val="en-MY"/>
        </w:rPr>
        <w:lastRenderedPageBreak/>
        <w:t>authors of the report go on to state that over $3 trillion of future revenues may be lost due to inefficient or ineffective workforce development.</w:t>
      </w:r>
    </w:p>
    <w:p w14:paraId="31D9E6DD" w14:textId="77777777" w:rsidR="00781F3F" w:rsidRPr="00781F3F" w:rsidRDefault="00781F3F" w:rsidP="00781F3F">
      <w:pPr>
        <w:rPr>
          <w:sz w:val="24"/>
          <w:szCs w:val="24"/>
          <w:lang w:val="en-MY"/>
        </w:rPr>
      </w:pPr>
      <w:r w:rsidRPr="00781F3F">
        <w:rPr>
          <w:sz w:val="24"/>
          <w:szCs w:val="24"/>
          <w:lang w:val="en-MY"/>
        </w:rPr>
        <w:t>Whether your workforce is on a manufacturing floor, auto garage, medical clinic, or office tower, you must continually invest in training your employees. Otherwise, you may find that they’re unequipped to handle the problems of the future. As a result, your customers, vendors, or clients may take their business to a more forward-facing firm.</w:t>
      </w:r>
    </w:p>
    <w:p w14:paraId="0F7A6DA0" w14:textId="77777777" w:rsidR="00781F3F" w:rsidRPr="00781F3F" w:rsidRDefault="00781F3F" w:rsidP="00781F3F">
      <w:pPr>
        <w:rPr>
          <w:sz w:val="24"/>
          <w:szCs w:val="24"/>
          <w:lang w:val="en-MY"/>
        </w:rPr>
      </w:pPr>
      <w:r w:rsidRPr="00781F3F">
        <w:rPr>
          <w:sz w:val="24"/>
          <w:szCs w:val="24"/>
          <w:lang w:val="en-MY"/>
        </w:rPr>
        <w:t>At its core, workforce development is about maximizing the potential of your employees and providing them with the opportunities to effectively handle problems. When an employee feels like they’re valued and trusted, they’re more likely to stick around for the long haul.</w:t>
      </w:r>
    </w:p>
    <w:p w14:paraId="66CC5596" w14:textId="77777777" w:rsidR="00781F3F" w:rsidRPr="00781F3F" w:rsidRDefault="00781F3F" w:rsidP="00781F3F">
      <w:pPr>
        <w:rPr>
          <w:b/>
          <w:bCs/>
          <w:sz w:val="24"/>
          <w:szCs w:val="24"/>
          <w:lang w:val="en-MY"/>
        </w:rPr>
      </w:pPr>
      <w:r w:rsidRPr="00781F3F">
        <w:rPr>
          <w:b/>
          <w:bCs/>
          <w:sz w:val="24"/>
          <w:szCs w:val="24"/>
          <w:lang w:val="en-MY"/>
        </w:rPr>
        <w:t>Benefits of Workforce Development</w:t>
      </w:r>
    </w:p>
    <w:p w14:paraId="47FC39C0" w14:textId="77777777" w:rsidR="00781F3F" w:rsidRDefault="00781F3F" w:rsidP="00781F3F">
      <w:pPr>
        <w:rPr>
          <w:sz w:val="24"/>
          <w:szCs w:val="24"/>
          <w:lang w:val="en-MY"/>
        </w:rPr>
      </w:pPr>
      <w:r w:rsidRPr="00781F3F">
        <w:rPr>
          <w:sz w:val="24"/>
          <w:szCs w:val="24"/>
          <w:lang w:val="en-MY"/>
        </w:rPr>
        <w:t>The benefits of workforce development are two-pronged: on the one hand, the employees themselves stand to gain from retraining, and on the other hand, the employers also enjoy a higher-skilled team. Below, we’ve listed some of the main benefits of employee development.</w:t>
      </w:r>
    </w:p>
    <w:p w14:paraId="10290C6D" w14:textId="77777777" w:rsidR="00781F3F" w:rsidRDefault="00781F3F" w:rsidP="00781F3F">
      <w:pPr>
        <w:rPr>
          <w:sz w:val="24"/>
          <w:szCs w:val="24"/>
          <w:lang w:val="en-MY"/>
        </w:rPr>
      </w:pPr>
    </w:p>
    <w:tbl>
      <w:tblPr>
        <w:tblStyle w:val="TableGrid"/>
        <w:tblW w:w="0" w:type="auto"/>
        <w:tblLook w:val="04A0" w:firstRow="1" w:lastRow="0" w:firstColumn="1" w:lastColumn="0" w:noHBand="0" w:noVBand="1"/>
      </w:tblPr>
      <w:tblGrid>
        <w:gridCol w:w="9060"/>
      </w:tblGrid>
      <w:tr w:rsidR="00781F3F" w14:paraId="5144C930" w14:textId="77777777" w:rsidTr="00781F3F">
        <w:tc>
          <w:tcPr>
            <w:tcW w:w="9060" w:type="dxa"/>
            <w:shd w:val="clear" w:color="auto" w:fill="FFE599" w:themeFill="accent4" w:themeFillTint="66"/>
          </w:tcPr>
          <w:p w14:paraId="24A7B7D9" w14:textId="55CD7D7E" w:rsidR="00781F3F" w:rsidRPr="00781F3F" w:rsidRDefault="00781F3F" w:rsidP="00781F3F">
            <w:pPr>
              <w:jc w:val="center"/>
              <w:rPr>
                <w:b/>
                <w:bCs/>
                <w:sz w:val="24"/>
                <w:szCs w:val="24"/>
                <w:lang w:val="en-MY"/>
              </w:rPr>
            </w:pPr>
            <w:r w:rsidRPr="00781F3F">
              <w:rPr>
                <w:b/>
                <w:bCs/>
                <w:sz w:val="24"/>
                <w:szCs w:val="24"/>
                <w:lang w:val="en-MY"/>
              </w:rPr>
              <w:t>MAIN BENEFITS OF EMPLOYEE DEVELOPMENT</w:t>
            </w:r>
          </w:p>
        </w:tc>
      </w:tr>
      <w:tr w:rsidR="00781F3F" w14:paraId="786870F9" w14:textId="77777777" w:rsidTr="00781F3F">
        <w:tc>
          <w:tcPr>
            <w:tcW w:w="9060" w:type="dxa"/>
          </w:tcPr>
          <w:p w14:paraId="57A5D9D2" w14:textId="77777777" w:rsidR="00781F3F" w:rsidRPr="00781F3F" w:rsidRDefault="00781F3F" w:rsidP="00781F3F">
            <w:pPr>
              <w:numPr>
                <w:ilvl w:val="0"/>
                <w:numId w:val="83"/>
              </w:numPr>
              <w:rPr>
                <w:sz w:val="24"/>
                <w:szCs w:val="24"/>
                <w:lang w:val="en-MY"/>
              </w:rPr>
            </w:pPr>
            <w:r w:rsidRPr="00781F3F">
              <w:rPr>
                <w:sz w:val="24"/>
                <w:szCs w:val="24"/>
                <w:lang w:val="en-MY"/>
              </w:rPr>
              <w:t>Increased job satisfaction</w:t>
            </w:r>
          </w:p>
          <w:p w14:paraId="10A22D5A" w14:textId="77777777" w:rsidR="00781F3F" w:rsidRPr="00781F3F" w:rsidRDefault="00781F3F" w:rsidP="00781F3F">
            <w:pPr>
              <w:numPr>
                <w:ilvl w:val="0"/>
                <w:numId w:val="83"/>
              </w:numPr>
              <w:rPr>
                <w:sz w:val="24"/>
                <w:szCs w:val="24"/>
                <w:lang w:val="en-MY"/>
              </w:rPr>
            </w:pPr>
            <w:r w:rsidRPr="00781F3F">
              <w:rPr>
                <w:sz w:val="24"/>
                <w:szCs w:val="24"/>
                <w:lang w:val="en-MY"/>
              </w:rPr>
              <w:t>Lower turnover rate</w:t>
            </w:r>
          </w:p>
          <w:p w14:paraId="38B283ED" w14:textId="77777777" w:rsidR="00781F3F" w:rsidRPr="00781F3F" w:rsidRDefault="00781F3F" w:rsidP="00781F3F">
            <w:pPr>
              <w:numPr>
                <w:ilvl w:val="0"/>
                <w:numId w:val="83"/>
              </w:numPr>
              <w:rPr>
                <w:sz w:val="24"/>
                <w:szCs w:val="24"/>
                <w:lang w:val="en-MY"/>
              </w:rPr>
            </w:pPr>
            <w:r w:rsidRPr="00781F3F">
              <w:rPr>
                <w:sz w:val="24"/>
                <w:szCs w:val="24"/>
                <w:lang w:val="en-MY"/>
              </w:rPr>
              <w:t xml:space="preserve">Increased operational </w:t>
            </w:r>
            <w:proofErr w:type="gramStart"/>
            <w:r w:rsidRPr="00781F3F">
              <w:rPr>
                <w:sz w:val="24"/>
                <w:szCs w:val="24"/>
                <w:lang w:val="en-MY"/>
              </w:rPr>
              <w:t>efficiency</w:t>
            </w:r>
            <w:proofErr w:type="gramEnd"/>
          </w:p>
          <w:p w14:paraId="337BF7B6" w14:textId="77777777" w:rsidR="00781F3F" w:rsidRPr="00781F3F" w:rsidRDefault="00781F3F" w:rsidP="00781F3F">
            <w:pPr>
              <w:numPr>
                <w:ilvl w:val="0"/>
                <w:numId w:val="83"/>
              </w:numPr>
              <w:rPr>
                <w:sz w:val="24"/>
                <w:szCs w:val="24"/>
                <w:lang w:val="en-MY"/>
              </w:rPr>
            </w:pPr>
            <w:r w:rsidRPr="00781F3F">
              <w:rPr>
                <w:sz w:val="24"/>
                <w:szCs w:val="24"/>
                <w:lang w:val="en-MY"/>
              </w:rPr>
              <w:t>Improved productivity</w:t>
            </w:r>
          </w:p>
          <w:p w14:paraId="35DAC813" w14:textId="77777777" w:rsidR="00781F3F" w:rsidRPr="00781F3F" w:rsidRDefault="00781F3F" w:rsidP="00781F3F">
            <w:pPr>
              <w:numPr>
                <w:ilvl w:val="0"/>
                <w:numId w:val="83"/>
              </w:numPr>
              <w:rPr>
                <w:sz w:val="24"/>
                <w:szCs w:val="24"/>
                <w:lang w:val="en-MY"/>
              </w:rPr>
            </w:pPr>
            <w:r w:rsidRPr="00781F3F">
              <w:rPr>
                <w:sz w:val="24"/>
                <w:szCs w:val="24"/>
                <w:lang w:val="en-MY"/>
              </w:rPr>
              <w:t>Enhancements in innovative thinking</w:t>
            </w:r>
          </w:p>
          <w:p w14:paraId="56E7099B" w14:textId="03D38524" w:rsidR="00781F3F" w:rsidRPr="00781F3F" w:rsidRDefault="00781F3F" w:rsidP="00781F3F">
            <w:pPr>
              <w:numPr>
                <w:ilvl w:val="0"/>
                <w:numId w:val="83"/>
              </w:numPr>
              <w:rPr>
                <w:sz w:val="24"/>
                <w:szCs w:val="24"/>
                <w:lang w:val="en-MY"/>
              </w:rPr>
            </w:pPr>
            <w:r w:rsidRPr="00781F3F">
              <w:rPr>
                <w:sz w:val="24"/>
                <w:szCs w:val="24"/>
                <w:lang w:val="en-MY"/>
              </w:rPr>
              <w:t>Proactive, not reactive, problem solving</w:t>
            </w:r>
          </w:p>
        </w:tc>
      </w:tr>
    </w:tbl>
    <w:p w14:paraId="37C307A9" w14:textId="77777777" w:rsidR="00781F3F" w:rsidRPr="00781F3F" w:rsidRDefault="00781F3F" w:rsidP="00781F3F">
      <w:pPr>
        <w:rPr>
          <w:sz w:val="24"/>
          <w:szCs w:val="24"/>
          <w:lang w:val="en-MY"/>
        </w:rPr>
      </w:pPr>
    </w:p>
    <w:p w14:paraId="1BC55CF0" w14:textId="77777777" w:rsidR="00781F3F" w:rsidRPr="00781F3F" w:rsidRDefault="00781F3F" w:rsidP="00781F3F">
      <w:pPr>
        <w:rPr>
          <w:sz w:val="24"/>
          <w:szCs w:val="24"/>
          <w:lang w:val="en-MY"/>
        </w:rPr>
      </w:pPr>
      <w:r w:rsidRPr="00781F3F">
        <w:rPr>
          <w:sz w:val="24"/>
          <w:szCs w:val="24"/>
          <w:lang w:val="en-MY"/>
        </w:rPr>
        <w:t>An empowered workforce is one which feels like an asset to their employer. However, when an employee feels neglected or ignored by their management team, they may start looking for employment elsewhere. Plus, it gives employers the opportunity to communicate with their staff about best practices and how they can move forward in the industry together.</w:t>
      </w:r>
    </w:p>
    <w:p w14:paraId="21B8ED3D" w14:textId="77777777" w:rsidR="00781F3F" w:rsidRPr="00781F3F" w:rsidRDefault="00781F3F" w:rsidP="00781F3F">
      <w:pPr>
        <w:rPr>
          <w:b/>
          <w:bCs/>
          <w:sz w:val="24"/>
          <w:szCs w:val="24"/>
          <w:lang w:val="en-MY"/>
        </w:rPr>
      </w:pPr>
      <w:r w:rsidRPr="00781F3F">
        <w:rPr>
          <w:b/>
          <w:bCs/>
          <w:sz w:val="24"/>
          <w:szCs w:val="24"/>
          <w:lang w:val="en-MY"/>
        </w:rPr>
        <w:t>Examples of Workforce Development</w:t>
      </w:r>
    </w:p>
    <w:p w14:paraId="26F55151" w14:textId="77777777" w:rsidR="00781F3F" w:rsidRPr="00781F3F" w:rsidRDefault="00781F3F" w:rsidP="00781F3F">
      <w:pPr>
        <w:rPr>
          <w:sz w:val="24"/>
          <w:szCs w:val="24"/>
          <w:lang w:val="en-MY"/>
        </w:rPr>
      </w:pPr>
      <w:r w:rsidRPr="00781F3F">
        <w:rPr>
          <w:sz w:val="24"/>
          <w:szCs w:val="24"/>
          <w:lang w:val="en-MY"/>
        </w:rPr>
        <w:t>Workforce development isn’t a “one and done” initiative to train your employees. Rather, it’s an ongoing process of educating and empowering your workers so that they can tackle the workplace problems of tomorrow.</w:t>
      </w:r>
    </w:p>
    <w:p w14:paraId="2C3D5A88" w14:textId="77777777" w:rsidR="00781F3F" w:rsidRPr="00781F3F" w:rsidRDefault="00781F3F" w:rsidP="00781F3F">
      <w:pPr>
        <w:rPr>
          <w:sz w:val="24"/>
          <w:szCs w:val="24"/>
          <w:lang w:val="en-MY"/>
        </w:rPr>
      </w:pPr>
      <w:r w:rsidRPr="00781F3F">
        <w:rPr>
          <w:sz w:val="24"/>
          <w:szCs w:val="24"/>
          <w:lang w:val="en-MY"/>
        </w:rPr>
        <w:lastRenderedPageBreak/>
        <w:t>To help you get a better idea of what workforce development looks like in practice, we’ve provided a few examples below.</w:t>
      </w:r>
    </w:p>
    <w:tbl>
      <w:tblPr>
        <w:tblStyle w:val="TableGrid"/>
        <w:tblW w:w="0" w:type="auto"/>
        <w:tblLook w:val="04A0" w:firstRow="1" w:lastRow="0" w:firstColumn="1" w:lastColumn="0" w:noHBand="0" w:noVBand="1"/>
      </w:tblPr>
      <w:tblGrid>
        <w:gridCol w:w="2263"/>
        <w:gridCol w:w="6797"/>
      </w:tblGrid>
      <w:tr w:rsidR="00781F3F" w14:paraId="7D819060" w14:textId="77777777" w:rsidTr="00781F3F">
        <w:tc>
          <w:tcPr>
            <w:tcW w:w="9060" w:type="dxa"/>
            <w:gridSpan w:val="2"/>
            <w:shd w:val="clear" w:color="auto" w:fill="FFE599" w:themeFill="accent4" w:themeFillTint="66"/>
          </w:tcPr>
          <w:p w14:paraId="1D1659D9" w14:textId="41C40D19" w:rsidR="00781F3F" w:rsidRPr="00781F3F" w:rsidRDefault="00781F3F" w:rsidP="00781F3F">
            <w:pPr>
              <w:jc w:val="center"/>
              <w:rPr>
                <w:b/>
                <w:bCs/>
                <w:sz w:val="28"/>
                <w:szCs w:val="28"/>
                <w:lang w:val="en-MY"/>
              </w:rPr>
            </w:pPr>
            <w:r w:rsidRPr="00781F3F">
              <w:rPr>
                <w:b/>
                <w:bCs/>
                <w:sz w:val="28"/>
                <w:szCs w:val="28"/>
                <w:lang w:val="en-MY"/>
              </w:rPr>
              <w:t>EXAMPLES OF WORKFORCE DEVELOPMENT</w:t>
            </w:r>
          </w:p>
        </w:tc>
      </w:tr>
      <w:tr w:rsidR="00781F3F" w14:paraId="33736E67" w14:textId="77777777" w:rsidTr="00781F3F">
        <w:tc>
          <w:tcPr>
            <w:tcW w:w="2263" w:type="dxa"/>
            <w:shd w:val="clear" w:color="auto" w:fill="FFF2CC" w:themeFill="accent4" w:themeFillTint="33"/>
          </w:tcPr>
          <w:p w14:paraId="6E0F1C63" w14:textId="77777777" w:rsidR="00781F3F" w:rsidRPr="00781F3F" w:rsidRDefault="00781F3F" w:rsidP="00781F3F">
            <w:pPr>
              <w:rPr>
                <w:b/>
                <w:bCs/>
                <w:sz w:val="24"/>
                <w:szCs w:val="24"/>
                <w:lang w:val="en-MY"/>
              </w:rPr>
            </w:pPr>
            <w:r w:rsidRPr="00781F3F">
              <w:rPr>
                <w:b/>
                <w:bCs/>
                <w:sz w:val="24"/>
                <w:szCs w:val="24"/>
                <w:lang w:val="en-MY"/>
              </w:rPr>
              <w:t>Data Collection and Analysis Reviews</w:t>
            </w:r>
          </w:p>
          <w:p w14:paraId="6E8CBC11" w14:textId="77777777" w:rsidR="00781F3F" w:rsidRPr="00781F3F" w:rsidRDefault="00781F3F" w:rsidP="00EB1010">
            <w:pPr>
              <w:rPr>
                <w:b/>
                <w:bCs/>
                <w:sz w:val="24"/>
                <w:szCs w:val="24"/>
              </w:rPr>
            </w:pPr>
          </w:p>
        </w:tc>
        <w:tc>
          <w:tcPr>
            <w:tcW w:w="6797" w:type="dxa"/>
            <w:shd w:val="clear" w:color="auto" w:fill="FFF2CC" w:themeFill="accent4" w:themeFillTint="33"/>
          </w:tcPr>
          <w:p w14:paraId="54FA6EFC" w14:textId="77777777" w:rsidR="00781F3F" w:rsidRPr="00781F3F" w:rsidRDefault="00781F3F" w:rsidP="00781F3F">
            <w:pPr>
              <w:rPr>
                <w:sz w:val="24"/>
                <w:szCs w:val="24"/>
                <w:lang w:val="en-MY"/>
              </w:rPr>
            </w:pPr>
            <w:r w:rsidRPr="00781F3F">
              <w:rPr>
                <w:sz w:val="24"/>
                <w:szCs w:val="24"/>
                <w:lang w:val="en-MY"/>
              </w:rPr>
              <w:t>Today’s workplace is dominated by key performance indicators (KPIs) and metrics designed to assess employee performance and keep track of progress. Further, with digital sensors and web-assisted record-keeping, it’s never been easier to maintain a centralized database of employee KPIs.</w:t>
            </w:r>
          </w:p>
          <w:p w14:paraId="2817C87F" w14:textId="16026DF2" w:rsidR="00781F3F" w:rsidRPr="00781F3F" w:rsidRDefault="00781F3F" w:rsidP="00EB1010">
            <w:pPr>
              <w:rPr>
                <w:sz w:val="24"/>
                <w:szCs w:val="24"/>
                <w:lang w:val="en-MY"/>
              </w:rPr>
            </w:pPr>
            <w:r w:rsidRPr="00781F3F">
              <w:rPr>
                <w:sz w:val="24"/>
                <w:szCs w:val="24"/>
                <w:lang w:val="en-MY"/>
              </w:rPr>
              <w:t>First, allow your employees to access their KPI data from a company server. Then, schedule a face-to-face monthly, bi-monthly, or quarterly review where you discuss their performance and how they can improve.</w:t>
            </w:r>
          </w:p>
        </w:tc>
      </w:tr>
      <w:tr w:rsidR="00781F3F" w14:paraId="4E94F2F0" w14:textId="77777777" w:rsidTr="00781F3F">
        <w:tc>
          <w:tcPr>
            <w:tcW w:w="2263" w:type="dxa"/>
            <w:shd w:val="clear" w:color="auto" w:fill="FFF2CC" w:themeFill="accent4" w:themeFillTint="33"/>
          </w:tcPr>
          <w:p w14:paraId="2B61D0E7" w14:textId="77777777" w:rsidR="00781F3F" w:rsidRPr="00781F3F" w:rsidRDefault="00781F3F" w:rsidP="00781F3F">
            <w:pPr>
              <w:rPr>
                <w:b/>
                <w:bCs/>
                <w:sz w:val="24"/>
                <w:szCs w:val="24"/>
                <w:lang w:val="en-MY"/>
              </w:rPr>
            </w:pPr>
            <w:r w:rsidRPr="00781F3F">
              <w:rPr>
                <w:b/>
                <w:bCs/>
                <w:sz w:val="24"/>
                <w:szCs w:val="24"/>
                <w:lang w:val="en-MY"/>
              </w:rPr>
              <w:t>Skills-Based Training</w:t>
            </w:r>
          </w:p>
          <w:p w14:paraId="6E5F3D15" w14:textId="77777777" w:rsidR="00781F3F" w:rsidRPr="00781F3F" w:rsidRDefault="00781F3F" w:rsidP="00EB1010">
            <w:pPr>
              <w:rPr>
                <w:b/>
                <w:bCs/>
                <w:sz w:val="24"/>
                <w:szCs w:val="24"/>
              </w:rPr>
            </w:pPr>
          </w:p>
        </w:tc>
        <w:tc>
          <w:tcPr>
            <w:tcW w:w="6797" w:type="dxa"/>
            <w:shd w:val="clear" w:color="auto" w:fill="FFF2CC" w:themeFill="accent4" w:themeFillTint="33"/>
          </w:tcPr>
          <w:p w14:paraId="0BC092BA" w14:textId="77777777" w:rsidR="00781F3F" w:rsidRPr="00781F3F" w:rsidRDefault="00781F3F" w:rsidP="00781F3F">
            <w:pPr>
              <w:rPr>
                <w:sz w:val="24"/>
                <w:szCs w:val="24"/>
                <w:lang w:val="en-MY"/>
              </w:rPr>
            </w:pPr>
            <w:r w:rsidRPr="00781F3F">
              <w:rPr>
                <w:sz w:val="24"/>
                <w:szCs w:val="24"/>
                <w:lang w:val="en-MY"/>
              </w:rPr>
              <w:t xml:space="preserve">Take, for example, a scenario in which you operate a customer support call </w:t>
            </w:r>
            <w:proofErr w:type="spellStart"/>
            <w:r w:rsidRPr="00781F3F">
              <w:rPr>
                <w:sz w:val="24"/>
                <w:szCs w:val="24"/>
                <w:lang w:val="en-MY"/>
              </w:rPr>
              <w:t>center</w:t>
            </w:r>
            <w:proofErr w:type="spellEnd"/>
            <w:r w:rsidRPr="00781F3F">
              <w:rPr>
                <w:sz w:val="24"/>
                <w:szCs w:val="24"/>
                <w:lang w:val="en-MY"/>
              </w:rPr>
              <w:t>. Rather than manually receiving phone calls from customers, your team now must make outgoing calls, record inquiries, and research solutions to problems on the fly. To do this, they must be trained in the latest technology.</w:t>
            </w:r>
          </w:p>
          <w:p w14:paraId="56B73C66" w14:textId="39425C13" w:rsidR="00781F3F" w:rsidRPr="00781F3F" w:rsidRDefault="00781F3F" w:rsidP="00EB1010">
            <w:pPr>
              <w:rPr>
                <w:sz w:val="24"/>
                <w:szCs w:val="24"/>
                <w:lang w:val="en-MY"/>
              </w:rPr>
            </w:pPr>
            <w:r w:rsidRPr="00781F3F">
              <w:rPr>
                <w:sz w:val="24"/>
                <w:szCs w:val="24"/>
                <w:lang w:val="en-MY"/>
              </w:rPr>
              <w:t xml:space="preserve">Hosting bi-weekly or monthly computer literacy courses would go a long way toward maximizing the potential of your workforce at a call </w:t>
            </w:r>
            <w:proofErr w:type="spellStart"/>
            <w:r w:rsidRPr="00781F3F">
              <w:rPr>
                <w:sz w:val="24"/>
                <w:szCs w:val="24"/>
                <w:lang w:val="en-MY"/>
              </w:rPr>
              <w:t>center</w:t>
            </w:r>
            <w:proofErr w:type="spellEnd"/>
            <w:r w:rsidRPr="00781F3F">
              <w:rPr>
                <w:sz w:val="24"/>
                <w:szCs w:val="24"/>
                <w:lang w:val="en-MY"/>
              </w:rPr>
              <w:t>. Plus, hosting a skills-based training program can help your employees acquire the certifications they need to be competitive in the job market.</w:t>
            </w:r>
          </w:p>
        </w:tc>
      </w:tr>
      <w:tr w:rsidR="00781F3F" w14:paraId="0E90B907" w14:textId="77777777" w:rsidTr="00781F3F">
        <w:tc>
          <w:tcPr>
            <w:tcW w:w="2263" w:type="dxa"/>
            <w:shd w:val="clear" w:color="auto" w:fill="FFF2CC" w:themeFill="accent4" w:themeFillTint="33"/>
          </w:tcPr>
          <w:p w14:paraId="5849C42A" w14:textId="77777777" w:rsidR="00781F3F" w:rsidRPr="00781F3F" w:rsidRDefault="00781F3F" w:rsidP="00781F3F">
            <w:pPr>
              <w:rPr>
                <w:b/>
                <w:bCs/>
                <w:sz w:val="24"/>
                <w:szCs w:val="24"/>
                <w:lang w:val="en-MY"/>
              </w:rPr>
            </w:pPr>
            <w:r w:rsidRPr="00781F3F">
              <w:rPr>
                <w:b/>
                <w:bCs/>
                <w:sz w:val="24"/>
                <w:szCs w:val="24"/>
                <w:lang w:val="en-MY"/>
              </w:rPr>
              <w:t>Relationship Building</w:t>
            </w:r>
          </w:p>
          <w:p w14:paraId="4338D1E1" w14:textId="77777777" w:rsidR="00781F3F" w:rsidRPr="00781F3F" w:rsidRDefault="00781F3F" w:rsidP="00EB1010">
            <w:pPr>
              <w:rPr>
                <w:b/>
                <w:bCs/>
                <w:sz w:val="24"/>
                <w:szCs w:val="24"/>
              </w:rPr>
            </w:pPr>
          </w:p>
        </w:tc>
        <w:tc>
          <w:tcPr>
            <w:tcW w:w="6797" w:type="dxa"/>
            <w:shd w:val="clear" w:color="auto" w:fill="FFF2CC" w:themeFill="accent4" w:themeFillTint="33"/>
          </w:tcPr>
          <w:p w14:paraId="75D885C4" w14:textId="69978070" w:rsidR="00781F3F" w:rsidRPr="00781F3F" w:rsidRDefault="00781F3F" w:rsidP="00EB1010">
            <w:pPr>
              <w:rPr>
                <w:sz w:val="24"/>
                <w:szCs w:val="24"/>
                <w:lang w:val="en-MY"/>
              </w:rPr>
            </w:pPr>
            <w:r w:rsidRPr="00781F3F">
              <w:rPr>
                <w:sz w:val="24"/>
                <w:szCs w:val="24"/>
                <w:lang w:val="en-MY"/>
              </w:rPr>
              <w:t>If your workforce primarily consists of members of at-risk groups, then it might make sense to host regular workshops based on developing interpersonal skills. Knowing how to resolve conflict, communicate clearly, manage stress, and empathize with others can go a long way toward boosting employee morale and overall job satisfaction.</w:t>
            </w:r>
          </w:p>
        </w:tc>
      </w:tr>
      <w:tr w:rsidR="00781F3F" w14:paraId="465EC8BB" w14:textId="77777777" w:rsidTr="00781F3F">
        <w:tc>
          <w:tcPr>
            <w:tcW w:w="2263" w:type="dxa"/>
            <w:shd w:val="clear" w:color="auto" w:fill="FFF2CC" w:themeFill="accent4" w:themeFillTint="33"/>
          </w:tcPr>
          <w:p w14:paraId="677FD7E2" w14:textId="77777777" w:rsidR="00781F3F" w:rsidRPr="00781F3F" w:rsidRDefault="00781F3F" w:rsidP="00781F3F">
            <w:pPr>
              <w:rPr>
                <w:b/>
                <w:bCs/>
                <w:sz w:val="24"/>
                <w:szCs w:val="24"/>
                <w:lang w:val="en-MY"/>
              </w:rPr>
            </w:pPr>
            <w:r w:rsidRPr="00781F3F">
              <w:rPr>
                <w:b/>
                <w:bCs/>
                <w:sz w:val="24"/>
                <w:szCs w:val="24"/>
                <w:lang w:val="en-MY"/>
              </w:rPr>
              <w:t>Continuing Education Programs</w:t>
            </w:r>
          </w:p>
          <w:p w14:paraId="6116E8BB" w14:textId="77777777" w:rsidR="00781F3F" w:rsidRPr="00781F3F" w:rsidRDefault="00781F3F" w:rsidP="00EB1010">
            <w:pPr>
              <w:rPr>
                <w:b/>
                <w:bCs/>
                <w:sz w:val="24"/>
                <w:szCs w:val="24"/>
              </w:rPr>
            </w:pPr>
          </w:p>
        </w:tc>
        <w:tc>
          <w:tcPr>
            <w:tcW w:w="6797" w:type="dxa"/>
            <w:shd w:val="clear" w:color="auto" w:fill="FFF2CC" w:themeFill="accent4" w:themeFillTint="33"/>
          </w:tcPr>
          <w:p w14:paraId="46EB27B3" w14:textId="74818813" w:rsidR="00781F3F" w:rsidRPr="00781F3F" w:rsidRDefault="00781F3F" w:rsidP="00EB1010">
            <w:pPr>
              <w:rPr>
                <w:sz w:val="24"/>
                <w:szCs w:val="24"/>
                <w:lang w:val="en-MY"/>
              </w:rPr>
            </w:pPr>
            <w:r w:rsidRPr="00781F3F">
              <w:rPr>
                <w:sz w:val="24"/>
                <w:szCs w:val="24"/>
                <w:lang w:val="en-MY"/>
              </w:rPr>
              <w:t>Many successful companies, from thriving small businesses to Fortune 500 corporations, invest in their loyal employees’ continuing education. Show your employees that they are valued by offering to subsidize the cost of work-related certificates, diplomas, degrees, and other relevant credentials.</w:t>
            </w:r>
          </w:p>
        </w:tc>
      </w:tr>
    </w:tbl>
    <w:p w14:paraId="490ACEE0" w14:textId="77777777" w:rsidR="00F6270C" w:rsidRDefault="00F6270C" w:rsidP="00EB1010">
      <w:pPr>
        <w:rPr>
          <w:sz w:val="24"/>
          <w:szCs w:val="24"/>
        </w:rPr>
      </w:pPr>
    </w:p>
    <w:p w14:paraId="11035490" w14:textId="77777777" w:rsidR="00781F3F" w:rsidRPr="00781F3F" w:rsidRDefault="00781F3F" w:rsidP="00781F3F">
      <w:pPr>
        <w:rPr>
          <w:b/>
          <w:bCs/>
          <w:sz w:val="24"/>
          <w:szCs w:val="24"/>
          <w:lang w:val="en-MY"/>
        </w:rPr>
      </w:pPr>
      <w:r w:rsidRPr="00781F3F">
        <w:rPr>
          <w:b/>
          <w:bCs/>
          <w:sz w:val="24"/>
          <w:szCs w:val="24"/>
          <w:lang w:val="en-MY"/>
        </w:rPr>
        <w:t>Workplace Development Best Practices</w:t>
      </w:r>
    </w:p>
    <w:p w14:paraId="3EFBE19F" w14:textId="1368189D" w:rsidR="00F6270C" w:rsidRDefault="00781F3F" w:rsidP="00EB1010">
      <w:pPr>
        <w:rPr>
          <w:sz w:val="24"/>
          <w:szCs w:val="24"/>
        </w:rPr>
      </w:pPr>
      <w:r w:rsidRPr="00781F3F">
        <w:rPr>
          <w:sz w:val="24"/>
          <w:szCs w:val="24"/>
        </w:rPr>
        <w:lastRenderedPageBreak/>
        <w:t>The best workforce development programs have a well-thought-out strategy for training employees in the most efficient and user-friendly way possible. For this reason, we’ve highlighted some of the best practices to ensure you get the most out of your company’s development program.</w:t>
      </w:r>
    </w:p>
    <w:tbl>
      <w:tblPr>
        <w:tblStyle w:val="TableGrid"/>
        <w:tblW w:w="0" w:type="auto"/>
        <w:tblLook w:val="04A0" w:firstRow="1" w:lastRow="0" w:firstColumn="1" w:lastColumn="0" w:noHBand="0" w:noVBand="1"/>
      </w:tblPr>
      <w:tblGrid>
        <w:gridCol w:w="1980"/>
        <w:gridCol w:w="7080"/>
      </w:tblGrid>
      <w:tr w:rsidR="00781F3F" w14:paraId="6FDFD314" w14:textId="77777777" w:rsidTr="0032495D">
        <w:tc>
          <w:tcPr>
            <w:tcW w:w="9060" w:type="dxa"/>
            <w:gridSpan w:val="2"/>
            <w:shd w:val="clear" w:color="auto" w:fill="B4C6E7" w:themeFill="accent1" w:themeFillTint="66"/>
          </w:tcPr>
          <w:p w14:paraId="00E1C218" w14:textId="27A144CA" w:rsidR="00781F3F" w:rsidRPr="00781F3F" w:rsidRDefault="00781F3F" w:rsidP="00781F3F">
            <w:pPr>
              <w:jc w:val="center"/>
              <w:rPr>
                <w:b/>
                <w:bCs/>
                <w:sz w:val="28"/>
                <w:szCs w:val="28"/>
                <w:lang w:val="en-MY"/>
              </w:rPr>
            </w:pPr>
            <w:r w:rsidRPr="00781F3F">
              <w:rPr>
                <w:b/>
                <w:bCs/>
                <w:sz w:val="28"/>
                <w:szCs w:val="28"/>
                <w:lang w:val="en-MY"/>
              </w:rPr>
              <w:t>WORKPLACE DEVELOPMENT BEST PRACTICES</w:t>
            </w:r>
          </w:p>
        </w:tc>
      </w:tr>
      <w:tr w:rsidR="00781F3F" w14:paraId="4499B99C" w14:textId="77777777" w:rsidTr="0032495D">
        <w:tc>
          <w:tcPr>
            <w:tcW w:w="1980" w:type="dxa"/>
            <w:shd w:val="clear" w:color="auto" w:fill="D9E2F3" w:themeFill="accent1" w:themeFillTint="33"/>
          </w:tcPr>
          <w:p w14:paraId="7FB16263" w14:textId="77777777" w:rsidR="00781F3F" w:rsidRPr="00781F3F" w:rsidRDefault="00781F3F" w:rsidP="00781F3F">
            <w:pPr>
              <w:rPr>
                <w:b/>
                <w:bCs/>
                <w:sz w:val="24"/>
                <w:szCs w:val="24"/>
                <w:lang w:val="en-MY"/>
              </w:rPr>
            </w:pPr>
            <w:r w:rsidRPr="00781F3F">
              <w:rPr>
                <w:b/>
                <w:bCs/>
                <w:sz w:val="24"/>
                <w:szCs w:val="24"/>
                <w:lang w:val="en-MY"/>
              </w:rPr>
              <w:t>Leverage Industry Expertise</w:t>
            </w:r>
          </w:p>
          <w:p w14:paraId="78B1A797" w14:textId="77777777" w:rsidR="00781F3F" w:rsidRPr="0032495D" w:rsidRDefault="00781F3F" w:rsidP="00EB1010">
            <w:pPr>
              <w:rPr>
                <w:b/>
                <w:bCs/>
                <w:sz w:val="24"/>
                <w:szCs w:val="24"/>
              </w:rPr>
            </w:pPr>
          </w:p>
        </w:tc>
        <w:tc>
          <w:tcPr>
            <w:tcW w:w="7080" w:type="dxa"/>
            <w:shd w:val="clear" w:color="auto" w:fill="D9E2F3" w:themeFill="accent1" w:themeFillTint="33"/>
          </w:tcPr>
          <w:p w14:paraId="527744DD" w14:textId="5A05E86D" w:rsidR="00781F3F" w:rsidRPr="00781F3F" w:rsidRDefault="00781F3F" w:rsidP="00EB1010">
            <w:pPr>
              <w:rPr>
                <w:sz w:val="24"/>
                <w:szCs w:val="24"/>
                <w:lang w:val="en-MY"/>
              </w:rPr>
            </w:pPr>
            <w:r w:rsidRPr="00781F3F">
              <w:rPr>
                <w:sz w:val="24"/>
                <w:szCs w:val="24"/>
                <w:lang w:val="en-MY"/>
              </w:rPr>
              <w:t>You don’t have to tackle workforce development alone. Fortunately for you, you can lean on established industry experts who can walk you through how to retain and retool your workforce for superior results. Many firms offer workforce development solutions to help you bring in new talent and HR professionals who can train your workforce to meet the demands of tomorrow.</w:t>
            </w:r>
          </w:p>
        </w:tc>
      </w:tr>
      <w:tr w:rsidR="00781F3F" w14:paraId="6BAEFCB9" w14:textId="77777777" w:rsidTr="0032495D">
        <w:tc>
          <w:tcPr>
            <w:tcW w:w="1980" w:type="dxa"/>
            <w:shd w:val="clear" w:color="auto" w:fill="D9E2F3" w:themeFill="accent1" w:themeFillTint="33"/>
          </w:tcPr>
          <w:p w14:paraId="66F5883E" w14:textId="77777777" w:rsidR="00781F3F" w:rsidRPr="00781F3F" w:rsidRDefault="00781F3F" w:rsidP="00781F3F">
            <w:pPr>
              <w:rPr>
                <w:b/>
                <w:bCs/>
                <w:sz w:val="24"/>
                <w:szCs w:val="24"/>
                <w:lang w:val="en-MY"/>
              </w:rPr>
            </w:pPr>
            <w:r w:rsidRPr="00781F3F">
              <w:rPr>
                <w:b/>
                <w:bCs/>
                <w:sz w:val="24"/>
                <w:szCs w:val="24"/>
                <w:lang w:val="en-MY"/>
              </w:rPr>
              <w:t>It’s About Learning</w:t>
            </w:r>
          </w:p>
          <w:p w14:paraId="58728204" w14:textId="77777777" w:rsidR="00781F3F" w:rsidRPr="0032495D" w:rsidRDefault="00781F3F" w:rsidP="00EB1010">
            <w:pPr>
              <w:rPr>
                <w:b/>
                <w:bCs/>
                <w:sz w:val="24"/>
                <w:szCs w:val="24"/>
              </w:rPr>
            </w:pPr>
          </w:p>
        </w:tc>
        <w:tc>
          <w:tcPr>
            <w:tcW w:w="7080" w:type="dxa"/>
            <w:shd w:val="clear" w:color="auto" w:fill="D9E2F3" w:themeFill="accent1" w:themeFillTint="33"/>
          </w:tcPr>
          <w:p w14:paraId="62E7990F" w14:textId="77777777" w:rsidR="00781F3F" w:rsidRPr="00781F3F" w:rsidRDefault="00781F3F" w:rsidP="00781F3F">
            <w:pPr>
              <w:rPr>
                <w:sz w:val="24"/>
                <w:szCs w:val="24"/>
              </w:rPr>
            </w:pPr>
            <w:r w:rsidRPr="00781F3F">
              <w:rPr>
                <w:sz w:val="24"/>
                <w:szCs w:val="24"/>
              </w:rPr>
              <w:t>Remember that workforce development is built around learning rather than training. Typically, when you announce to your employees that they must undergo mandatory training you will receive sighs and a general lack of enthusiasm. However, positioning developmental education as a learning opportunity often yields higher engagement.</w:t>
            </w:r>
          </w:p>
          <w:p w14:paraId="3BF2C652" w14:textId="7B073CAB" w:rsidR="00781F3F" w:rsidRDefault="00781F3F" w:rsidP="00781F3F">
            <w:pPr>
              <w:rPr>
                <w:sz w:val="24"/>
                <w:szCs w:val="24"/>
              </w:rPr>
            </w:pPr>
            <w:r w:rsidRPr="00781F3F">
              <w:rPr>
                <w:sz w:val="24"/>
                <w:szCs w:val="24"/>
              </w:rPr>
              <w:t>Workforce learning can take many forms, including brainstorming sessions, online e-learning, one-on-one mentoring, or individualized performance reviews.</w:t>
            </w:r>
          </w:p>
        </w:tc>
      </w:tr>
      <w:tr w:rsidR="00781F3F" w14:paraId="31E8D30B" w14:textId="77777777" w:rsidTr="0032495D">
        <w:tc>
          <w:tcPr>
            <w:tcW w:w="1980" w:type="dxa"/>
            <w:shd w:val="clear" w:color="auto" w:fill="D9E2F3" w:themeFill="accent1" w:themeFillTint="33"/>
          </w:tcPr>
          <w:p w14:paraId="0210AA14" w14:textId="77777777" w:rsidR="0032495D" w:rsidRPr="0032495D" w:rsidRDefault="0032495D" w:rsidP="0032495D">
            <w:pPr>
              <w:rPr>
                <w:b/>
                <w:bCs/>
                <w:sz w:val="24"/>
                <w:szCs w:val="24"/>
                <w:lang w:val="en-MY"/>
              </w:rPr>
            </w:pPr>
            <w:r w:rsidRPr="0032495D">
              <w:rPr>
                <w:b/>
                <w:bCs/>
                <w:sz w:val="24"/>
                <w:szCs w:val="24"/>
                <w:lang w:val="en-MY"/>
              </w:rPr>
              <w:t>Transparency Is King</w:t>
            </w:r>
          </w:p>
          <w:p w14:paraId="3322233E" w14:textId="77777777" w:rsidR="00781F3F" w:rsidRPr="0032495D" w:rsidRDefault="00781F3F" w:rsidP="00EB1010">
            <w:pPr>
              <w:rPr>
                <w:b/>
                <w:bCs/>
                <w:sz w:val="24"/>
                <w:szCs w:val="24"/>
              </w:rPr>
            </w:pPr>
          </w:p>
        </w:tc>
        <w:tc>
          <w:tcPr>
            <w:tcW w:w="7080" w:type="dxa"/>
            <w:shd w:val="clear" w:color="auto" w:fill="D9E2F3" w:themeFill="accent1" w:themeFillTint="33"/>
          </w:tcPr>
          <w:p w14:paraId="0A6B32C6" w14:textId="77777777" w:rsidR="0032495D" w:rsidRPr="0032495D" w:rsidRDefault="0032495D" w:rsidP="0032495D">
            <w:pPr>
              <w:rPr>
                <w:sz w:val="24"/>
                <w:szCs w:val="24"/>
                <w:lang w:val="en-MY"/>
              </w:rPr>
            </w:pPr>
            <w:r w:rsidRPr="0032495D">
              <w:rPr>
                <w:sz w:val="24"/>
                <w:szCs w:val="24"/>
                <w:lang w:val="en-MY"/>
              </w:rPr>
              <w:t>From the beginning, make sure you transparently communicate your expectations for the development program with your employees. If you spring additional training on your workforce without clearly explaining why, the program may backfire and leave your team distrustful of management’s long-term plans.</w:t>
            </w:r>
          </w:p>
          <w:p w14:paraId="3FAED9DD" w14:textId="6C9CAFC2" w:rsidR="00781F3F" w:rsidRPr="0032495D" w:rsidRDefault="0032495D" w:rsidP="00EB1010">
            <w:pPr>
              <w:rPr>
                <w:sz w:val="24"/>
                <w:szCs w:val="24"/>
                <w:lang w:val="en-MY"/>
              </w:rPr>
            </w:pPr>
            <w:r w:rsidRPr="0032495D">
              <w:rPr>
                <w:sz w:val="24"/>
                <w:szCs w:val="24"/>
                <w:lang w:val="en-MY"/>
              </w:rPr>
              <w:t>Explain how long the development program will last, what they can expect, and, most importantly, let them know that they will be compensated for their time. Also, let your employees know that you’re receptive to feedback and want to find out whether the program made a tangible impact on their performance.</w:t>
            </w:r>
          </w:p>
        </w:tc>
      </w:tr>
      <w:tr w:rsidR="00781F3F" w14:paraId="45E6FD3E" w14:textId="77777777" w:rsidTr="0032495D">
        <w:tc>
          <w:tcPr>
            <w:tcW w:w="1980" w:type="dxa"/>
            <w:shd w:val="clear" w:color="auto" w:fill="D9E2F3" w:themeFill="accent1" w:themeFillTint="33"/>
          </w:tcPr>
          <w:p w14:paraId="76457D38" w14:textId="77777777" w:rsidR="0032495D" w:rsidRPr="0032495D" w:rsidRDefault="0032495D" w:rsidP="0032495D">
            <w:pPr>
              <w:rPr>
                <w:b/>
                <w:bCs/>
                <w:sz w:val="24"/>
                <w:szCs w:val="24"/>
                <w:lang w:val="en-MY"/>
              </w:rPr>
            </w:pPr>
            <w:r w:rsidRPr="0032495D">
              <w:rPr>
                <w:b/>
                <w:bCs/>
                <w:sz w:val="24"/>
                <w:szCs w:val="24"/>
                <w:lang w:val="en-MY"/>
              </w:rPr>
              <w:t xml:space="preserve">Let Your Employees Take </w:t>
            </w:r>
            <w:proofErr w:type="gramStart"/>
            <w:r w:rsidRPr="0032495D">
              <w:rPr>
                <w:b/>
                <w:bCs/>
                <w:sz w:val="24"/>
                <w:szCs w:val="24"/>
                <w:lang w:val="en-MY"/>
              </w:rPr>
              <w:t>The</w:t>
            </w:r>
            <w:proofErr w:type="gramEnd"/>
            <w:r w:rsidRPr="0032495D">
              <w:rPr>
                <w:b/>
                <w:bCs/>
                <w:sz w:val="24"/>
                <w:szCs w:val="24"/>
                <w:lang w:val="en-MY"/>
              </w:rPr>
              <w:t xml:space="preserve"> Wheel</w:t>
            </w:r>
          </w:p>
          <w:p w14:paraId="4BF52C14" w14:textId="77777777" w:rsidR="00781F3F" w:rsidRPr="0032495D" w:rsidRDefault="00781F3F" w:rsidP="00EB1010">
            <w:pPr>
              <w:rPr>
                <w:b/>
                <w:bCs/>
                <w:sz w:val="24"/>
                <w:szCs w:val="24"/>
              </w:rPr>
            </w:pPr>
          </w:p>
        </w:tc>
        <w:tc>
          <w:tcPr>
            <w:tcW w:w="7080" w:type="dxa"/>
            <w:shd w:val="clear" w:color="auto" w:fill="D9E2F3" w:themeFill="accent1" w:themeFillTint="33"/>
          </w:tcPr>
          <w:p w14:paraId="21B2C72E" w14:textId="77777777" w:rsidR="0032495D" w:rsidRPr="0032495D" w:rsidRDefault="0032495D" w:rsidP="0032495D">
            <w:pPr>
              <w:rPr>
                <w:sz w:val="24"/>
                <w:szCs w:val="24"/>
                <w:lang w:val="en-MY"/>
              </w:rPr>
            </w:pPr>
            <w:r w:rsidRPr="0032495D">
              <w:rPr>
                <w:sz w:val="24"/>
                <w:szCs w:val="24"/>
                <w:lang w:val="en-MY"/>
              </w:rPr>
              <w:t>Don’t waste your time or resources teaching your employees what they already know. This can build resentment and animosity between employers and employees.</w:t>
            </w:r>
          </w:p>
          <w:p w14:paraId="17A8E85D" w14:textId="46E217E6" w:rsidR="00781F3F" w:rsidRPr="0032495D" w:rsidRDefault="0032495D" w:rsidP="00EB1010">
            <w:pPr>
              <w:rPr>
                <w:sz w:val="24"/>
                <w:szCs w:val="24"/>
                <w:lang w:val="en-MY"/>
              </w:rPr>
            </w:pPr>
            <w:r w:rsidRPr="0032495D">
              <w:rPr>
                <w:sz w:val="24"/>
                <w:szCs w:val="24"/>
                <w:lang w:val="en-MY"/>
              </w:rPr>
              <w:t xml:space="preserve">Instead, let your employees engage in self-directed learning. This way, you let the development program meet your employees at “their level” and speed up the process by not teaching redundancies. </w:t>
            </w:r>
            <w:r w:rsidRPr="0032495D">
              <w:rPr>
                <w:sz w:val="24"/>
                <w:szCs w:val="24"/>
                <w:lang w:val="en-MY"/>
              </w:rPr>
              <w:lastRenderedPageBreak/>
              <w:t>Further, don’t schedule a completion time for your employees—rather, allow them to learn at their own pace.</w:t>
            </w:r>
          </w:p>
        </w:tc>
      </w:tr>
    </w:tbl>
    <w:p w14:paraId="4CD310DB" w14:textId="77777777" w:rsidR="00781F3F" w:rsidRDefault="00781F3F" w:rsidP="00EB1010">
      <w:pPr>
        <w:rPr>
          <w:sz w:val="24"/>
          <w:szCs w:val="24"/>
        </w:rPr>
      </w:pPr>
    </w:p>
    <w:p w14:paraId="545A17B3" w14:textId="77777777" w:rsidR="0032495D" w:rsidRPr="0032495D" w:rsidRDefault="0032495D" w:rsidP="0032495D">
      <w:pPr>
        <w:rPr>
          <w:b/>
          <w:bCs/>
          <w:sz w:val="24"/>
          <w:szCs w:val="24"/>
        </w:rPr>
      </w:pPr>
      <w:r w:rsidRPr="0032495D">
        <w:rPr>
          <w:b/>
          <w:bCs/>
          <w:sz w:val="24"/>
          <w:szCs w:val="24"/>
        </w:rPr>
        <w:t xml:space="preserve">Help Close </w:t>
      </w:r>
      <w:proofErr w:type="gramStart"/>
      <w:r w:rsidRPr="0032495D">
        <w:rPr>
          <w:b/>
          <w:bCs/>
          <w:sz w:val="24"/>
          <w:szCs w:val="24"/>
        </w:rPr>
        <w:t>The</w:t>
      </w:r>
      <w:proofErr w:type="gramEnd"/>
      <w:r w:rsidRPr="0032495D">
        <w:rPr>
          <w:b/>
          <w:bCs/>
          <w:sz w:val="24"/>
          <w:szCs w:val="24"/>
        </w:rPr>
        <w:t xml:space="preserve"> Skills Gap</w:t>
      </w:r>
    </w:p>
    <w:p w14:paraId="1F4C14AE" w14:textId="77777777" w:rsidR="0032495D" w:rsidRPr="0032495D" w:rsidRDefault="0032495D" w:rsidP="0032495D">
      <w:pPr>
        <w:rPr>
          <w:sz w:val="24"/>
          <w:szCs w:val="24"/>
        </w:rPr>
      </w:pPr>
      <w:r w:rsidRPr="0032495D">
        <w:rPr>
          <w:sz w:val="24"/>
          <w:szCs w:val="24"/>
        </w:rPr>
        <w:t xml:space="preserve">A study conducted by McKinsey &amp; Company found that 40 percent of American business leaders are </w:t>
      </w:r>
      <w:proofErr w:type="gramStart"/>
      <w:r w:rsidRPr="0032495D">
        <w:rPr>
          <w:sz w:val="24"/>
          <w:szCs w:val="24"/>
        </w:rPr>
        <w:t>experiencing difficulty</w:t>
      </w:r>
      <w:proofErr w:type="gramEnd"/>
      <w:r w:rsidRPr="0032495D">
        <w:rPr>
          <w:sz w:val="24"/>
          <w:szCs w:val="24"/>
        </w:rPr>
        <w:t xml:space="preserve"> finding employees with in-demand skills, even for entry-level positions. An additional 20 percent of employers claim that most of their new talent is underprepared for the job that they’re entering.</w:t>
      </w:r>
    </w:p>
    <w:p w14:paraId="68005B7B" w14:textId="77777777" w:rsidR="0032495D" w:rsidRPr="0032495D" w:rsidRDefault="0032495D" w:rsidP="0032495D">
      <w:pPr>
        <w:rPr>
          <w:sz w:val="24"/>
          <w:szCs w:val="24"/>
        </w:rPr>
      </w:pPr>
      <w:r w:rsidRPr="0032495D">
        <w:rPr>
          <w:sz w:val="24"/>
          <w:szCs w:val="24"/>
        </w:rPr>
        <w:t>The discrepancy between the demand for skilled talent and the supply of talent available represents a “skills gap.” This gap has widespread negative effects on economic growth. However, harnessing the power of this untapped resource can be the difference-maker in your business’s future success.</w:t>
      </w:r>
    </w:p>
    <w:p w14:paraId="6CC0E909" w14:textId="77777777" w:rsidR="0032495D" w:rsidRPr="0032495D" w:rsidRDefault="0032495D" w:rsidP="0032495D">
      <w:pPr>
        <w:rPr>
          <w:sz w:val="24"/>
          <w:szCs w:val="24"/>
        </w:rPr>
      </w:pPr>
      <w:r w:rsidRPr="0032495D">
        <w:rPr>
          <w:sz w:val="24"/>
          <w:szCs w:val="24"/>
        </w:rPr>
        <w:t xml:space="preserve">Don’t wait around for the skills gap to close on its own. Instead, take matters into your own hands by providing extensive onboarding and regular workforce development programs. This way, your workforce can adapt to the economy’s changing demands. </w:t>
      </w:r>
      <w:proofErr w:type="gramStart"/>
      <w:r w:rsidRPr="0032495D">
        <w:rPr>
          <w:sz w:val="24"/>
          <w:szCs w:val="24"/>
        </w:rPr>
        <w:t>Or,</w:t>
      </w:r>
      <w:proofErr w:type="gramEnd"/>
      <w:r w:rsidRPr="0032495D">
        <w:rPr>
          <w:sz w:val="24"/>
          <w:szCs w:val="24"/>
        </w:rPr>
        <w:t xml:space="preserve"> consult industry experts to handle workforce development for you.</w:t>
      </w:r>
    </w:p>
    <w:p w14:paraId="35DC4728" w14:textId="77777777" w:rsidR="0032495D" w:rsidRPr="0032495D" w:rsidRDefault="0032495D" w:rsidP="0032495D">
      <w:pPr>
        <w:rPr>
          <w:b/>
          <w:bCs/>
          <w:sz w:val="24"/>
          <w:szCs w:val="24"/>
        </w:rPr>
      </w:pPr>
      <w:r w:rsidRPr="0032495D">
        <w:rPr>
          <w:b/>
          <w:bCs/>
          <w:sz w:val="24"/>
          <w:szCs w:val="24"/>
        </w:rPr>
        <w:t xml:space="preserve">Position Your Company </w:t>
      </w:r>
      <w:proofErr w:type="gramStart"/>
      <w:r w:rsidRPr="0032495D">
        <w:rPr>
          <w:b/>
          <w:bCs/>
          <w:sz w:val="24"/>
          <w:szCs w:val="24"/>
        </w:rPr>
        <w:t>For</w:t>
      </w:r>
      <w:proofErr w:type="gramEnd"/>
      <w:r w:rsidRPr="0032495D">
        <w:rPr>
          <w:b/>
          <w:bCs/>
          <w:sz w:val="24"/>
          <w:szCs w:val="24"/>
        </w:rPr>
        <w:t xml:space="preserve"> Tomorrow’s Market</w:t>
      </w:r>
    </w:p>
    <w:p w14:paraId="5EA28A1E" w14:textId="77777777" w:rsidR="0032495D" w:rsidRPr="0032495D" w:rsidRDefault="0032495D" w:rsidP="0032495D">
      <w:pPr>
        <w:rPr>
          <w:sz w:val="24"/>
          <w:szCs w:val="24"/>
        </w:rPr>
      </w:pPr>
      <w:r w:rsidRPr="0032495D">
        <w:rPr>
          <w:sz w:val="24"/>
          <w:szCs w:val="24"/>
        </w:rPr>
        <w:t>Research shows that employees are feeling more unsettled about their jobs than ever before. For instance, a recent study by Deloitte found that 71 percent of Millennial and Gen-</w:t>
      </w:r>
      <w:proofErr w:type="spellStart"/>
      <w:r w:rsidRPr="0032495D">
        <w:rPr>
          <w:sz w:val="24"/>
          <w:szCs w:val="24"/>
        </w:rPr>
        <w:t>Zers</w:t>
      </w:r>
      <w:proofErr w:type="spellEnd"/>
      <w:r w:rsidRPr="0032495D">
        <w:rPr>
          <w:sz w:val="24"/>
          <w:szCs w:val="24"/>
        </w:rPr>
        <w:t xml:space="preserve"> plan to leave their jobs in the next two years due to discontent with how their leadership skills are being developed.</w:t>
      </w:r>
    </w:p>
    <w:p w14:paraId="0CEDA4D3" w14:textId="4A53904F" w:rsidR="00781F3F" w:rsidRDefault="0032495D" w:rsidP="0032495D">
      <w:pPr>
        <w:rPr>
          <w:sz w:val="24"/>
          <w:szCs w:val="24"/>
        </w:rPr>
      </w:pPr>
      <w:r w:rsidRPr="0032495D">
        <w:rPr>
          <w:sz w:val="24"/>
          <w:szCs w:val="24"/>
        </w:rPr>
        <w:t>By investing in ongoing workforce development, you can retain your top talent and improve your business’s standing in our ever-changing economic landscape. But remember, it’s crucial that you keep your employees—the learners—at the center of the development program by letting them choose where, how, and what to learn.</w:t>
      </w:r>
    </w:p>
    <w:tbl>
      <w:tblPr>
        <w:tblStyle w:val="TableGrid"/>
        <w:tblW w:w="0" w:type="auto"/>
        <w:tblLook w:val="04A0" w:firstRow="1" w:lastRow="0" w:firstColumn="1" w:lastColumn="0" w:noHBand="0" w:noVBand="1"/>
      </w:tblPr>
      <w:tblGrid>
        <w:gridCol w:w="846"/>
        <w:gridCol w:w="8214"/>
      </w:tblGrid>
      <w:tr w:rsidR="00482C70" w14:paraId="2B3A9EBA" w14:textId="77777777" w:rsidTr="008D5DB2">
        <w:trPr>
          <w:trHeight w:val="268"/>
        </w:trPr>
        <w:tc>
          <w:tcPr>
            <w:tcW w:w="846" w:type="dxa"/>
            <w:shd w:val="clear" w:color="auto" w:fill="A8D08D" w:themeFill="accent6" w:themeFillTint="99"/>
          </w:tcPr>
          <w:p w14:paraId="5B48D262" w14:textId="01C152A6" w:rsidR="00482C70" w:rsidRPr="00B171B3" w:rsidRDefault="00B07C6C" w:rsidP="008D5DB2">
            <w:pPr>
              <w:rPr>
                <w:sz w:val="32"/>
                <w:szCs w:val="32"/>
              </w:rPr>
            </w:pPr>
            <w:r>
              <w:rPr>
                <w:sz w:val="32"/>
                <w:szCs w:val="32"/>
              </w:rPr>
              <w:t>8</w:t>
            </w:r>
            <w:r w:rsidR="00482C70" w:rsidRPr="00B171B3">
              <w:rPr>
                <w:sz w:val="32"/>
                <w:szCs w:val="32"/>
              </w:rPr>
              <w:t>.</w:t>
            </w:r>
            <w:r w:rsidR="00482C70">
              <w:rPr>
                <w:sz w:val="32"/>
                <w:szCs w:val="32"/>
              </w:rPr>
              <w:t>4</w:t>
            </w:r>
          </w:p>
        </w:tc>
        <w:tc>
          <w:tcPr>
            <w:tcW w:w="8214" w:type="dxa"/>
            <w:shd w:val="clear" w:color="auto" w:fill="E2EFD9" w:themeFill="accent6" w:themeFillTint="33"/>
          </w:tcPr>
          <w:p w14:paraId="13BBEB32" w14:textId="521688ED" w:rsidR="00482C70" w:rsidRPr="00B171B3" w:rsidRDefault="00B07C6C" w:rsidP="008D5DB2">
            <w:pPr>
              <w:rPr>
                <w:sz w:val="32"/>
                <w:szCs w:val="32"/>
              </w:rPr>
            </w:pPr>
            <w:r w:rsidRPr="00482C70">
              <w:rPr>
                <w:sz w:val="32"/>
                <w:szCs w:val="32"/>
              </w:rPr>
              <w:t>COMPENSATION AND BENEFITS</w:t>
            </w:r>
          </w:p>
        </w:tc>
      </w:tr>
    </w:tbl>
    <w:p w14:paraId="011F4830" w14:textId="77777777" w:rsidR="00F50D0A" w:rsidRDefault="00F50D0A" w:rsidP="00F40DB7">
      <w:pPr>
        <w:pStyle w:val="NormalWeb"/>
        <w:shd w:val="clear" w:color="auto" w:fill="FFFFFF"/>
        <w:spacing w:before="0" w:beforeAutospacing="0" w:after="0" w:afterAutospacing="0"/>
        <w:textAlignment w:val="baseline"/>
        <w:rPr>
          <w:rFonts w:ascii="Nunito" w:hAnsi="Nunito"/>
          <w:color w:val="273239"/>
          <w:spacing w:val="2"/>
        </w:rPr>
      </w:pPr>
    </w:p>
    <w:p w14:paraId="5D5C0384" w14:textId="77777777" w:rsidR="0032495D" w:rsidRPr="0032495D" w:rsidRDefault="0032495D" w:rsidP="0032495D">
      <w:pPr>
        <w:pStyle w:val="NormalWeb"/>
        <w:shd w:val="clear" w:color="auto" w:fill="FFFFFF"/>
        <w:spacing w:before="0" w:beforeAutospacing="0" w:after="0" w:afterAutospacing="0"/>
        <w:textAlignment w:val="baseline"/>
        <w:rPr>
          <w:rFonts w:asciiTheme="minorHAnsi" w:hAnsiTheme="minorHAnsi" w:cstheme="minorHAnsi"/>
          <w:color w:val="000000" w:themeColor="text1"/>
          <w:spacing w:val="2"/>
        </w:rPr>
      </w:pPr>
      <w:r w:rsidRPr="0032495D">
        <w:rPr>
          <w:rFonts w:asciiTheme="minorHAnsi" w:hAnsiTheme="minorHAnsi" w:cstheme="minorHAnsi"/>
          <w:color w:val="000000" w:themeColor="text1"/>
          <w:spacing w:val="2"/>
        </w:rPr>
        <w:t xml:space="preserve">People are a vital asset to an organization, and compensation and benefits are essential pillars of a team member's satisfaction in the workplace. A rewarding compensation and benefits plan can attract loyal, </w:t>
      </w:r>
      <w:proofErr w:type="gramStart"/>
      <w:r w:rsidRPr="0032495D">
        <w:rPr>
          <w:rFonts w:asciiTheme="minorHAnsi" w:hAnsiTheme="minorHAnsi" w:cstheme="minorHAnsi"/>
          <w:color w:val="000000" w:themeColor="text1"/>
          <w:spacing w:val="2"/>
        </w:rPr>
        <w:t>motivated</w:t>
      </w:r>
      <w:proofErr w:type="gramEnd"/>
      <w:r w:rsidRPr="0032495D">
        <w:rPr>
          <w:rFonts w:asciiTheme="minorHAnsi" w:hAnsiTheme="minorHAnsi" w:cstheme="minorHAnsi"/>
          <w:color w:val="000000" w:themeColor="text1"/>
          <w:spacing w:val="2"/>
        </w:rPr>
        <w:t xml:space="preserve"> and engaged candidates and may reduce the turnover rate of people in a company. Understanding compensation and benefits can help you manage staff retention and advance your career as a human resources manager.</w:t>
      </w:r>
    </w:p>
    <w:p w14:paraId="2DFFD5B8" w14:textId="77777777" w:rsidR="0032495D" w:rsidRPr="0032495D" w:rsidRDefault="0032495D" w:rsidP="0032495D">
      <w:pPr>
        <w:pStyle w:val="NormalWeb"/>
        <w:shd w:val="clear" w:color="auto" w:fill="FFFFFF"/>
        <w:spacing w:before="0" w:beforeAutospacing="0" w:after="0" w:afterAutospacing="0"/>
        <w:textAlignment w:val="baseline"/>
        <w:rPr>
          <w:rFonts w:asciiTheme="minorHAnsi" w:hAnsiTheme="minorHAnsi" w:cstheme="minorHAnsi"/>
          <w:color w:val="000000" w:themeColor="text1"/>
          <w:spacing w:val="2"/>
        </w:rPr>
      </w:pPr>
      <w:r w:rsidRPr="0032495D">
        <w:rPr>
          <w:rFonts w:asciiTheme="minorHAnsi" w:hAnsiTheme="minorHAnsi" w:cstheme="minorHAnsi"/>
          <w:color w:val="000000" w:themeColor="text1"/>
          <w:spacing w:val="2"/>
        </w:rPr>
        <w:t>In this article, we explain what compensation and benefits are, discuss their differences and importance and list essential components of nonfinancial compensation that provide organizations with a competitive advantage.</w:t>
      </w:r>
    </w:p>
    <w:p w14:paraId="22C80E19" w14:textId="77777777" w:rsidR="0032495D" w:rsidRDefault="0032495D" w:rsidP="00F40DB7">
      <w:pPr>
        <w:pStyle w:val="NormalWeb"/>
        <w:shd w:val="clear" w:color="auto" w:fill="FFFFFF"/>
        <w:spacing w:before="0" w:beforeAutospacing="0" w:after="0" w:afterAutospacing="0"/>
        <w:textAlignment w:val="baseline"/>
        <w:rPr>
          <w:rFonts w:asciiTheme="minorHAnsi" w:hAnsiTheme="minorHAnsi" w:cstheme="minorHAnsi"/>
          <w:color w:val="000000" w:themeColor="text1"/>
          <w:spacing w:val="2"/>
          <w:lang w:val="en-US"/>
        </w:rPr>
      </w:pPr>
    </w:p>
    <w:p w14:paraId="2D050074" w14:textId="77777777" w:rsidR="0032495D" w:rsidRPr="0032495D" w:rsidRDefault="0032495D" w:rsidP="0032495D">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pacing w:val="2"/>
        </w:rPr>
      </w:pPr>
      <w:r w:rsidRPr="0032495D">
        <w:rPr>
          <w:rFonts w:asciiTheme="minorHAnsi" w:hAnsiTheme="minorHAnsi" w:cstheme="minorHAnsi"/>
          <w:b/>
          <w:bCs/>
          <w:color w:val="000000" w:themeColor="text1"/>
          <w:spacing w:val="2"/>
        </w:rPr>
        <w:lastRenderedPageBreak/>
        <w:t>What are compensation and benefits?</w:t>
      </w:r>
    </w:p>
    <w:p w14:paraId="12CA67FE" w14:textId="77777777" w:rsidR="0032495D" w:rsidRDefault="0032495D" w:rsidP="00F40DB7">
      <w:pPr>
        <w:pStyle w:val="NormalWeb"/>
        <w:shd w:val="clear" w:color="auto" w:fill="FFFFFF"/>
        <w:spacing w:before="0" w:beforeAutospacing="0" w:after="0" w:afterAutospacing="0"/>
        <w:textAlignment w:val="baseline"/>
        <w:rPr>
          <w:rFonts w:asciiTheme="minorHAnsi" w:hAnsiTheme="minorHAnsi" w:cstheme="minorHAnsi"/>
          <w:color w:val="000000" w:themeColor="text1"/>
          <w:spacing w:val="2"/>
          <w:lang w:val="en-US"/>
        </w:rPr>
      </w:pPr>
    </w:p>
    <w:p w14:paraId="01D80DE5" w14:textId="77777777" w:rsidR="0032495D" w:rsidRPr="0032495D" w:rsidRDefault="0032495D" w:rsidP="0032495D">
      <w:pPr>
        <w:pStyle w:val="NormalWeb"/>
        <w:shd w:val="clear" w:color="auto" w:fill="FFFFFF"/>
        <w:spacing w:after="0"/>
        <w:textAlignment w:val="baseline"/>
        <w:rPr>
          <w:rFonts w:asciiTheme="minorHAnsi" w:hAnsiTheme="minorHAnsi" w:cstheme="minorHAnsi"/>
          <w:color w:val="000000" w:themeColor="text1"/>
          <w:spacing w:val="2"/>
          <w:lang w:val="en-US"/>
        </w:rPr>
      </w:pPr>
      <w:r w:rsidRPr="0032495D">
        <w:rPr>
          <w:rFonts w:asciiTheme="minorHAnsi" w:hAnsiTheme="minorHAnsi" w:cstheme="minorHAnsi"/>
          <w:color w:val="000000" w:themeColor="text1"/>
          <w:spacing w:val="2"/>
          <w:lang w:val="en-US"/>
        </w:rPr>
        <w:t xml:space="preserve">Compensation and benefits are crucial functions of human resource management. A rewarding compensation and benefits plan attracts high-performing candidates and helps foster staff motivation, </w:t>
      </w:r>
      <w:proofErr w:type="gramStart"/>
      <w:r w:rsidRPr="0032495D">
        <w:rPr>
          <w:rFonts w:asciiTheme="minorHAnsi" w:hAnsiTheme="minorHAnsi" w:cstheme="minorHAnsi"/>
          <w:color w:val="000000" w:themeColor="text1"/>
          <w:spacing w:val="2"/>
          <w:lang w:val="en-US"/>
        </w:rPr>
        <w:t>retention</w:t>
      </w:r>
      <w:proofErr w:type="gramEnd"/>
      <w:r w:rsidRPr="0032495D">
        <w:rPr>
          <w:rFonts w:asciiTheme="minorHAnsi" w:hAnsiTheme="minorHAnsi" w:cstheme="minorHAnsi"/>
          <w:color w:val="000000" w:themeColor="text1"/>
          <w:spacing w:val="2"/>
          <w:lang w:val="en-US"/>
        </w:rPr>
        <w:t xml:space="preserve"> and a positive workplace experience.</w:t>
      </w:r>
    </w:p>
    <w:p w14:paraId="1F31CAE2" w14:textId="5899CB9A" w:rsidR="0032495D" w:rsidRDefault="0032495D" w:rsidP="0032495D">
      <w:pPr>
        <w:pStyle w:val="NormalWeb"/>
        <w:shd w:val="clear" w:color="auto" w:fill="FFFFFF"/>
        <w:spacing w:before="0" w:beforeAutospacing="0" w:after="0" w:afterAutospacing="0"/>
        <w:textAlignment w:val="baseline"/>
        <w:rPr>
          <w:rFonts w:asciiTheme="minorHAnsi" w:hAnsiTheme="minorHAnsi" w:cstheme="minorHAnsi"/>
          <w:color w:val="000000" w:themeColor="text1"/>
          <w:spacing w:val="2"/>
          <w:lang w:val="en-US"/>
        </w:rPr>
      </w:pPr>
      <w:r w:rsidRPr="0032495D">
        <w:rPr>
          <w:rFonts w:asciiTheme="minorHAnsi" w:hAnsiTheme="minorHAnsi" w:cstheme="minorHAnsi"/>
          <w:color w:val="000000" w:themeColor="text1"/>
          <w:spacing w:val="2"/>
          <w:lang w:val="en-US"/>
        </w:rPr>
        <w:t xml:space="preserve">Compensation is the financial value that a team member receives in exchange for their services. This monetary value can include wages, salary, </w:t>
      </w:r>
      <w:proofErr w:type="gramStart"/>
      <w:r w:rsidRPr="0032495D">
        <w:rPr>
          <w:rFonts w:asciiTheme="minorHAnsi" w:hAnsiTheme="minorHAnsi" w:cstheme="minorHAnsi"/>
          <w:color w:val="000000" w:themeColor="text1"/>
          <w:spacing w:val="2"/>
          <w:lang w:val="en-US"/>
        </w:rPr>
        <w:t>commissions</w:t>
      </w:r>
      <w:proofErr w:type="gramEnd"/>
      <w:r w:rsidRPr="0032495D">
        <w:rPr>
          <w:rFonts w:asciiTheme="minorHAnsi" w:hAnsiTheme="minorHAnsi" w:cstheme="minorHAnsi"/>
          <w:color w:val="000000" w:themeColor="text1"/>
          <w:spacing w:val="2"/>
          <w:lang w:val="en-US"/>
        </w:rPr>
        <w:t xml:space="preserve"> and bonuses. Benefits are nonmonetary, additional perks or rewards that a company provides for a team member. Certain benefits may have </w:t>
      </w:r>
      <w:proofErr w:type="gramStart"/>
      <w:r w:rsidRPr="0032495D">
        <w:rPr>
          <w:rFonts w:asciiTheme="minorHAnsi" w:hAnsiTheme="minorHAnsi" w:cstheme="minorHAnsi"/>
          <w:color w:val="000000" w:themeColor="text1"/>
          <w:spacing w:val="2"/>
          <w:lang w:val="en-US"/>
        </w:rPr>
        <w:t>a financial</w:t>
      </w:r>
      <w:proofErr w:type="gramEnd"/>
      <w:r w:rsidRPr="0032495D">
        <w:rPr>
          <w:rFonts w:asciiTheme="minorHAnsi" w:hAnsiTheme="minorHAnsi" w:cstheme="minorHAnsi"/>
          <w:color w:val="000000" w:themeColor="text1"/>
          <w:spacing w:val="2"/>
          <w:lang w:val="en-US"/>
        </w:rPr>
        <w:t xml:space="preserve"> value, even though a team member receives no cash. Examples of benefits with a monetary value include equity, stock options, health insurance and retirement savings plans. Nonmonetary benefits may be a flexible working schedule, paid time off or learning and development opportunities.</w:t>
      </w:r>
    </w:p>
    <w:p w14:paraId="604FBDCD" w14:textId="77777777" w:rsidR="0032495D" w:rsidRDefault="0032495D" w:rsidP="0032495D">
      <w:pPr>
        <w:pStyle w:val="NormalWeb"/>
        <w:shd w:val="clear" w:color="auto" w:fill="FFFFFF"/>
        <w:spacing w:before="0" w:beforeAutospacing="0" w:after="0" w:afterAutospacing="0"/>
        <w:textAlignment w:val="baseline"/>
        <w:rPr>
          <w:rFonts w:asciiTheme="minorHAnsi" w:hAnsiTheme="minorHAnsi" w:cstheme="minorHAnsi"/>
          <w:color w:val="000000" w:themeColor="text1"/>
          <w:spacing w:val="2"/>
          <w:lang w:val="en-US"/>
        </w:rPr>
      </w:pPr>
    </w:p>
    <w:p w14:paraId="4AC256F1" w14:textId="77777777" w:rsidR="0032495D" w:rsidRPr="0032495D" w:rsidRDefault="0032495D" w:rsidP="0032495D">
      <w:pPr>
        <w:pStyle w:val="NormalWeb"/>
        <w:shd w:val="clear" w:color="auto" w:fill="FFFFFF"/>
        <w:spacing w:after="0"/>
        <w:textAlignment w:val="baseline"/>
        <w:rPr>
          <w:rFonts w:asciiTheme="minorHAnsi" w:hAnsiTheme="minorHAnsi" w:cstheme="minorHAnsi"/>
          <w:b/>
          <w:bCs/>
          <w:color w:val="000000" w:themeColor="text1"/>
          <w:spacing w:val="2"/>
          <w:lang w:val="en-US"/>
        </w:rPr>
      </w:pPr>
      <w:r w:rsidRPr="0032495D">
        <w:rPr>
          <w:rFonts w:asciiTheme="minorHAnsi" w:hAnsiTheme="minorHAnsi" w:cstheme="minorHAnsi"/>
          <w:b/>
          <w:bCs/>
          <w:color w:val="000000" w:themeColor="text1"/>
          <w:spacing w:val="2"/>
          <w:lang w:val="en-US"/>
        </w:rPr>
        <w:t>Differences between compensation and benefits</w:t>
      </w:r>
    </w:p>
    <w:p w14:paraId="1C8E4760" w14:textId="77777777" w:rsidR="0032495D" w:rsidRPr="0032495D" w:rsidRDefault="0032495D" w:rsidP="0032495D">
      <w:pPr>
        <w:pStyle w:val="NormalWeb"/>
        <w:shd w:val="clear" w:color="auto" w:fill="FFFFFF"/>
        <w:spacing w:after="0"/>
        <w:textAlignment w:val="baseline"/>
        <w:rPr>
          <w:rFonts w:asciiTheme="minorHAnsi" w:hAnsiTheme="minorHAnsi" w:cstheme="minorHAnsi"/>
          <w:color w:val="000000" w:themeColor="text1"/>
          <w:spacing w:val="2"/>
          <w:lang w:val="en-US"/>
        </w:rPr>
      </w:pPr>
      <w:r w:rsidRPr="0032495D">
        <w:rPr>
          <w:rFonts w:asciiTheme="minorHAnsi" w:hAnsiTheme="minorHAnsi" w:cstheme="minorHAnsi"/>
          <w:color w:val="000000" w:themeColor="text1"/>
          <w:spacing w:val="2"/>
          <w:lang w:val="en-US"/>
        </w:rPr>
        <w:t>Compensation and benefits are both parts of the employment package that an organization offers a candidate. Companies often use compensation as a collective term to describe a remuneration package, but compensation is cash remuneration paid to a team member. Benefits are nonfinancial rewards given to team members besides their cash payment for the services they offer to the organization. The main difference between the two is whether they're financial or nonfinancial forms of remuneration.</w:t>
      </w:r>
    </w:p>
    <w:p w14:paraId="73556B5E" w14:textId="6A869225" w:rsidR="0032495D" w:rsidRDefault="0032495D" w:rsidP="0032495D">
      <w:pPr>
        <w:pStyle w:val="NormalWeb"/>
        <w:shd w:val="clear" w:color="auto" w:fill="FFFFFF"/>
        <w:spacing w:before="0" w:beforeAutospacing="0" w:after="0" w:afterAutospacing="0"/>
        <w:textAlignment w:val="baseline"/>
        <w:rPr>
          <w:rFonts w:asciiTheme="minorHAnsi" w:hAnsiTheme="minorHAnsi" w:cstheme="minorHAnsi"/>
          <w:color w:val="000000" w:themeColor="text1"/>
          <w:spacing w:val="2"/>
          <w:lang w:val="en-US"/>
        </w:rPr>
      </w:pPr>
      <w:r w:rsidRPr="0032495D">
        <w:rPr>
          <w:rFonts w:asciiTheme="minorHAnsi" w:hAnsiTheme="minorHAnsi" w:cstheme="minorHAnsi"/>
          <w:color w:val="000000" w:themeColor="text1"/>
          <w:spacing w:val="2"/>
          <w:lang w:val="en-US"/>
        </w:rPr>
        <w:t xml:space="preserve">Human resource managers use compensation to attract talented candidates and improve staff retention. They use benefits to motivate team members, encourage engagement and improve performance in the workplace. Each team member and potential candidate has different needs, and employers can motivate some people with financial rewards and others with nonfinancial rewards. In addition, compensation is </w:t>
      </w:r>
      <w:proofErr w:type="gramStart"/>
      <w:r w:rsidRPr="0032495D">
        <w:rPr>
          <w:rFonts w:asciiTheme="minorHAnsi" w:hAnsiTheme="minorHAnsi" w:cstheme="minorHAnsi"/>
          <w:color w:val="000000" w:themeColor="text1"/>
          <w:spacing w:val="2"/>
          <w:lang w:val="en-US"/>
        </w:rPr>
        <w:t>a monetary</w:t>
      </w:r>
      <w:proofErr w:type="gramEnd"/>
      <w:r w:rsidRPr="0032495D">
        <w:rPr>
          <w:rFonts w:asciiTheme="minorHAnsi" w:hAnsiTheme="minorHAnsi" w:cstheme="minorHAnsi"/>
          <w:color w:val="000000" w:themeColor="text1"/>
          <w:spacing w:val="2"/>
          <w:lang w:val="en-US"/>
        </w:rPr>
        <w:t xml:space="preserve"> value and is subject to taxation. In contrast, some benefits are tax-free, such as meals provided for the convenience of a team member. Some benefits also have a portion that's exempt from taxation, such as transportation benefits.</w:t>
      </w:r>
    </w:p>
    <w:p w14:paraId="4FF05348" w14:textId="77777777" w:rsidR="0032495D" w:rsidRPr="0032495D" w:rsidRDefault="0032495D" w:rsidP="0032495D">
      <w:pPr>
        <w:pStyle w:val="NormalWeb"/>
        <w:spacing w:after="0"/>
        <w:textAlignment w:val="baseline"/>
        <w:rPr>
          <w:rFonts w:asciiTheme="minorHAnsi" w:hAnsiTheme="minorHAnsi" w:cstheme="minorHAnsi"/>
          <w:b/>
          <w:bCs/>
          <w:color w:val="000000" w:themeColor="text1"/>
          <w:spacing w:val="2"/>
        </w:rPr>
      </w:pPr>
      <w:r w:rsidRPr="0032495D">
        <w:rPr>
          <w:rFonts w:asciiTheme="minorHAnsi" w:hAnsiTheme="minorHAnsi" w:cstheme="minorHAnsi"/>
          <w:b/>
          <w:bCs/>
          <w:color w:val="000000" w:themeColor="text1"/>
          <w:spacing w:val="2"/>
        </w:rPr>
        <w:t>Why are compensation and benefits important?</w:t>
      </w:r>
    </w:p>
    <w:p w14:paraId="5324AC9A" w14:textId="51B7C7B3" w:rsidR="0032495D" w:rsidRDefault="0032495D" w:rsidP="0032495D">
      <w:pPr>
        <w:pStyle w:val="NormalWeb"/>
        <w:spacing w:before="0" w:after="0"/>
        <w:textAlignment w:val="baseline"/>
        <w:rPr>
          <w:rFonts w:asciiTheme="minorHAnsi" w:hAnsiTheme="minorHAnsi" w:cstheme="minorHAnsi"/>
          <w:color w:val="000000" w:themeColor="text1"/>
          <w:spacing w:val="2"/>
        </w:rPr>
      </w:pPr>
      <w:r w:rsidRPr="0032495D">
        <w:rPr>
          <w:rFonts w:asciiTheme="minorHAnsi" w:hAnsiTheme="minorHAnsi" w:cstheme="minorHAnsi"/>
          <w:color w:val="000000" w:themeColor="text1"/>
          <w:spacing w:val="2"/>
        </w:rPr>
        <w:t>Excellent compensation and benefits packages can differentiate a company from other employers in the marketplace. A business hires people to achieve its organizational goals, and candidates can join companies to earn money and advance their careers. Companies that develop a competitive and well-designed compensation and benefits strategy may enjoy these benefits:</w:t>
      </w:r>
    </w:p>
    <w:tbl>
      <w:tblPr>
        <w:tblStyle w:val="TableGrid"/>
        <w:tblW w:w="0" w:type="auto"/>
        <w:tblLook w:val="04A0" w:firstRow="1" w:lastRow="0" w:firstColumn="1" w:lastColumn="0" w:noHBand="0" w:noVBand="1"/>
      </w:tblPr>
      <w:tblGrid>
        <w:gridCol w:w="3256"/>
        <w:gridCol w:w="5804"/>
      </w:tblGrid>
      <w:tr w:rsidR="0032495D" w14:paraId="573570EB" w14:textId="77777777" w:rsidTr="0032495D">
        <w:tc>
          <w:tcPr>
            <w:tcW w:w="9060" w:type="dxa"/>
            <w:gridSpan w:val="2"/>
            <w:shd w:val="clear" w:color="auto" w:fill="FFE599" w:themeFill="accent4" w:themeFillTint="66"/>
          </w:tcPr>
          <w:p w14:paraId="26745033" w14:textId="5DCAC441" w:rsidR="0032495D" w:rsidRPr="0032495D" w:rsidRDefault="0032495D" w:rsidP="0032495D">
            <w:pPr>
              <w:pStyle w:val="NormalWeb"/>
              <w:spacing w:before="0" w:after="0"/>
              <w:jc w:val="center"/>
              <w:textAlignment w:val="baseline"/>
              <w:rPr>
                <w:rFonts w:asciiTheme="minorHAnsi" w:hAnsiTheme="minorHAnsi" w:cstheme="minorHAnsi"/>
                <w:b/>
                <w:bCs/>
                <w:color w:val="000000" w:themeColor="text1"/>
                <w:spacing w:val="2"/>
                <w:sz w:val="28"/>
                <w:szCs w:val="28"/>
              </w:rPr>
            </w:pPr>
            <w:r w:rsidRPr="0032495D">
              <w:rPr>
                <w:rFonts w:asciiTheme="minorHAnsi" w:hAnsiTheme="minorHAnsi" w:cstheme="minorHAnsi"/>
                <w:b/>
                <w:bCs/>
                <w:color w:val="000000" w:themeColor="text1"/>
                <w:spacing w:val="2"/>
                <w:sz w:val="28"/>
                <w:szCs w:val="28"/>
              </w:rPr>
              <w:t>WHY ARE COMPENSATION AND BENEFITS IMPORTANT?</w:t>
            </w:r>
          </w:p>
        </w:tc>
      </w:tr>
      <w:tr w:rsidR="0032495D" w14:paraId="10C553C1" w14:textId="77777777" w:rsidTr="00D9471B">
        <w:tc>
          <w:tcPr>
            <w:tcW w:w="3256" w:type="dxa"/>
            <w:shd w:val="clear" w:color="auto" w:fill="FFF2CC" w:themeFill="accent4" w:themeFillTint="33"/>
          </w:tcPr>
          <w:p w14:paraId="3839D0A5" w14:textId="74E8F433" w:rsidR="0032495D" w:rsidRPr="00D9471B" w:rsidRDefault="0032495D" w:rsidP="0032495D">
            <w:pPr>
              <w:pStyle w:val="NormalWeb"/>
              <w:spacing w:before="0" w:after="0"/>
              <w:textAlignment w:val="baseline"/>
              <w:rPr>
                <w:rFonts w:asciiTheme="minorHAnsi" w:hAnsiTheme="minorHAnsi" w:cstheme="minorHAnsi"/>
                <w:b/>
                <w:bCs/>
                <w:color w:val="000000" w:themeColor="text1"/>
                <w:spacing w:val="2"/>
              </w:rPr>
            </w:pPr>
            <w:r w:rsidRPr="0032495D">
              <w:rPr>
                <w:rFonts w:asciiTheme="minorHAnsi" w:hAnsiTheme="minorHAnsi" w:cstheme="minorHAnsi"/>
                <w:b/>
                <w:bCs/>
                <w:color w:val="000000" w:themeColor="text1"/>
                <w:spacing w:val="2"/>
              </w:rPr>
              <w:t>Attracting high-performance candidates and improving retention</w:t>
            </w:r>
          </w:p>
        </w:tc>
        <w:tc>
          <w:tcPr>
            <w:tcW w:w="5804" w:type="dxa"/>
            <w:shd w:val="clear" w:color="auto" w:fill="FFF2CC" w:themeFill="accent4" w:themeFillTint="33"/>
          </w:tcPr>
          <w:p w14:paraId="6CA25385" w14:textId="77777777" w:rsidR="0032495D" w:rsidRPr="0032495D" w:rsidRDefault="0032495D" w:rsidP="0032495D">
            <w:pPr>
              <w:pStyle w:val="NormalWeb"/>
              <w:spacing w:before="0" w:after="0"/>
              <w:textAlignment w:val="baseline"/>
              <w:rPr>
                <w:rFonts w:asciiTheme="minorHAnsi" w:hAnsiTheme="minorHAnsi" w:cstheme="minorHAnsi"/>
                <w:color w:val="000000" w:themeColor="text1"/>
                <w:spacing w:val="2"/>
              </w:rPr>
            </w:pPr>
            <w:r w:rsidRPr="0032495D">
              <w:rPr>
                <w:rFonts w:asciiTheme="minorHAnsi" w:hAnsiTheme="minorHAnsi" w:cstheme="minorHAnsi"/>
                <w:color w:val="000000" w:themeColor="text1"/>
                <w:spacing w:val="2"/>
              </w:rPr>
              <w:t xml:space="preserve">Companies must continually recruit high-performance candidates and manage the retention of team members for business continuity. Often, talented people know how to highlight their value and negotiate for the best </w:t>
            </w:r>
            <w:r w:rsidRPr="0032495D">
              <w:rPr>
                <w:rFonts w:asciiTheme="minorHAnsi" w:hAnsiTheme="minorHAnsi" w:cstheme="minorHAnsi"/>
                <w:color w:val="000000" w:themeColor="text1"/>
                <w:spacing w:val="2"/>
              </w:rPr>
              <w:lastRenderedPageBreak/>
              <w:t>compensation and benefits options. Compensation specialists consider a combination of compensation and benefits to recruit high-performance candidates and reduce staff turnover. A desirable mix of monetary and nonmonetary options can make an organization more competitive in the marketplace, attract talent and reduce recruitment costs.</w:t>
            </w:r>
          </w:p>
          <w:p w14:paraId="1D062BA6" w14:textId="77777777" w:rsidR="0032495D" w:rsidRPr="00D9471B" w:rsidRDefault="0032495D" w:rsidP="0032495D">
            <w:pPr>
              <w:pStyle w:val="NormalWeb"/>
              <w:spacing w:before="0" w:after="0"/>
              <w:textAlignment w:val="baseline"/>
              <w:rPr>
                <w:rFonts w:asciiTheme="minorHAnsi" w:hAnsiTheme="minorHAnsi" w:cstheme="minorHAnsi"/>
                <w:color w:val="000000" w:themeColor="text1"/>
                <w:spacing w:val="2"/>
              </w:rPr>
            </w:pPr>
          </w:p>
        </w:tc>
      </w:tr>
      <w:tr w:rsidR="0032495D" w14:paraId="1FB552CD" w14:textId="77777777" w:rsidTr="00D9471B">
        <w:tc>
          <w:tcPr>
            <w:tcW w:w="3256" w:type="dxa"/>
            <w:shd w:val="clear" w:color="auto" w:fill="FFF2CC" w:themeFill="accent4" w:themeFillTint="33"/>
          </w:tcPr>
          <w:p w14:paraId="51C90980" w14:textId="77777777" w:rsidR="0032495D" w:rsidRPr="0032495D" w:rsidRDefault="0032495D" w:rsidP="0032495D">
            <w:pPr>
              <w:pStyle w:val="NormalWeb"/>
              <w:spacing w:before="0" w:after="0"/>
              <w:textAlignment w:val="baseline"/>
              <w:rPr>
                <w:rFonts w:asciiTheme="minorHAnsi" w:hAnsiTheme="minorHAnsi" w:cstheme="minorHAnsi"/>
                <w:b/>
                <w:bCs/>
                <w:color w:val="000000" w:themeColor="text1"/>
                <w:spacing w:val="2"/>
              </w:rPr>
            </w:pPr>
            <w:r w:rsidRPr="0032495D">
              <w:rPr>
                <w:rFonts w:asciiTheme="minorHAnsi" w:hAnsiTheme="minorHAnsi" w:cstheme="minorHAnsi"/>
                <w:b/>
                <w:bCs/>
                <w:color w:val="000000" w:themeColor="text1"/>
                <w:spacing w:val="2"/>
              </w:rPr>
              <w:lastRenderedPageBreak/>
              <w:t>Motivated team members</w:t>
            </w:r>
          </w:p>
          <w:p w14:paraId="7D2ABB6C" w14:textId="77777777" w:rsidR="0032495D" w:rsidRPr="00D9471B" w:rsidRDefault="0032495D" w:rsidP="0032495D">
            <w:pPr>
              <w:pStyle w:val="NormalWeb"/>
              <w:spacing w:before="0" w:after="0"/>
              <w:textAlignment w:val="baseline"/>
              <w:rPr>
                <w:rFonts w:asciiTheme="minorHAnsi" w:hAnsiTheme="minorHAnsi" w:cstheme="minorHAnsi"/>
                <w:b/>
                <w:bCs/>
                <w:color w:val="000000" w:themeColor="text1"/>
                <w:spacing w:val="2"/>
              </w:rPr>
            </w:pPr>
          </w:p>
        </w:tc>
        <w:tc>
          <w:tcPr>
            <w:tcW w:w="5804" w:type="dxa"/>
            <w:shd w:val="clear" w:color="auto" w:fill="FFF2CC" w:themeFill="accent4" w:themeFillTint="33"/>
          </w:tcPr>
          <w:p w14:paraId="6B6513CB" w14:textId="5D60DD23" w:rsidR="0032495D" w:rsidRPr="00D9471B" w:rsidRDefault="0032495D" w:rsidP="0032495D">
            <w:pPr>
              <w:rPr>
                <w:rFonts w:eastAsia="Times New Roman" w:cstheme="minorHAnsi"/>
                <w:color w:val="000000" w:themeColor="text1"/>
                <w:spacing w:val="2"/>
                <w:sz w:val="24"/>
                <w:szCs w:val="24"/>
                <w:lang w:val="en-MY" w:eastAsia="en-MY"/>
              </w:rPr>
            </w:pPr>
            <w:r w:rsidRPr="00D9471B">
              <w:rPr>
                <w:rFonts w:eastAsia="Times New Roman" w:cstheme="minorHAnsi"/>
                <w:color w:val="000000" w:themeColor="text1"/>
                <w:spacing w:val="2"/>
                <w:sz w:val="24"/>
                <w:szCs w:val="24"/>
                <w:lang w:val="en-MY" w:eastAsia="en-MY"/>
              </w:rPr>
              <w:t>When compensation is below the average in an industry, employers may find it challenging to keep team members highly motivated. Fair compensation boosts morale and increases workplace satisfaction, which motivates people to deliver their best efforts, reduces absenteeism and improves staff retention. Besides direct compensation, benefits, such as a workplace gym, prepaid meals, additional paid vacation time or a gift card for achieving a goal, can motivate team members to perform their tasks.</w:t>
            </w:r>
          </w:p>
        </w:tc>
      </w:tr>
      <w:tr w:rsidR="0032495D" w14:paraId="477C7BD5" w14:textId="77777777" w:rsidTr="00D9471B">
        <w:tc>
          <w:tcPr>
            <w:tcW w:w="3256" w:type="dxa"/>
            <w:shd w:val="clear" w:color="auto" w:fill="FFF2CC" w:themeFill="accent4" w:themeFillTint="33"/>
          </w:tcPr>
          <w:p w14:paraId="00E03AD3" w14:textId="77777777" w:rsidR="0032495D" w:rsidRPr="0032495D" w:rsidRDefault="0032495D" w:rsidP="0032495D">
            <w:pPr>
              <w:pStyle w:val="NormalWeb"/>
              <w:spacing w:before="0" w:after="0"/>
              <w:textAlignment w:val="baseline"/>
              <w:rPr>
                <w:rFonts w:asciiTheme="minorHAnsi" w:hAnsiTheme="minorHAnsi" w:cstheme="minorHAnsi"/>
                <w:b/>
                <w:bCs/>
                <w:color w:val="000000" w:themeColor="text1"/>
                <w:spacing w:val="2"/>
              </w:rPr>
            </w:pPr>
            <w:r w:rsidRPr="0032495D">
              <w:rPr>
                <w:rFonts w:asciiTheme="minorHAnsi" w:hAnsiTheme="minorHAnsi" w:cstheme="minorHAnsi"/>
                <w:b/>
                <w:bCs/>
                <w:color w:val="000000" w:themeColor="text1"/>
                <w:spacing w:val="2"/>
              </w:rPr>
              <w:t>Increased loyalty and engagement</w:t>
            </w:r>
          </w:p>
          <w:p w14:paraId="0A364649" w14:textId="77777777" w:rsidR="0032495D" w:rsidRPr="00D9471B" w:rsidRDefault="0032495D" w:rsidP="0032495D">
            <w:pPr>
              <w:pStyle w:val="NormalWeb"/>
              <w:spacing w:before="0" w:after="0"/>
              <w:textAlignment w:val="baseline"/>
              <w:rPr>
                <w:rFonts w:asciiTheme="minorHAnsi" w:hAnsiTheme="minorHAnsi" w:cstheme="minorHAnsi"/>
                <w:b/>
                <w:bCs/>
                <w:color w:val="000000" w:themeColor="text1"/>
                <w:spacing w:val="2"/>
              </w:rPr>
            </w:pPr>
          </w:p>
        </w:tc>
        <w:tc>
          <w:tcPr>
            <w:tcW w:w="5804" w:type="dxa"/>
            <w:shd w:val="clear" w:color="auto" w:fill="FFF2CC" w:themeFill="accent4" w:themeFillTint="33"/>
          </w:tcPr>
          <w:p w14:paraId="5F3320C1" w14:textId="383E6508" w:rsidR="0032495D" w:rsidRPr="00D9471B" w:rsidRDefault="0032495D" w:rsidP="0032495D">
            <w:pPr>
              <w:rPr>
                <w:rFonts w:eastAsia="Times New Roman" w:cstheme="minorHAnsi"/>
                <w:color w:val="000000" w:themeColor="text1"/>
                <w:spacing w:val="2"/>
                <w:sz w:val="24"/>
                <w:szCs w:val="24"/>
                <w:lang w:val="en-MY" w:eastAsia="en-MY"/>
              </w:rPr>
            </w:pPr>
            <w:r w:rsidRPr="00D9471B">
              <w:rPr>
                <w:rFonts w:eastAsia="Times New Roman" w:cstheme="minorHAnsi"/>
                <w:color w:val="000000" w:themeColor="text1"/>
                <w:spacing w:val="2"/>
                <w:sz w:val="24"/>
                <w:szCs w:val="24"/>
                <w:lang w:val="en-MY" w:eastAsia="en-MY"/>
              </w:rPr>
              <w:t xml:space="preserve">When an organization values and appreciates team members, it fosters a belief in the company's overall mission, helps improve staff retention and increases loyalty and engagement. Examples of benefits that make people feel valued and understood in the workplace include stock options, flexible schedules, personal days, </w:t>
            </w:r>
            <w:proofErr w:type="gramStart"/>
            <w:r w:rsidRPr="00D9471B">
              <w:rPr>
                <w:rFonts w:eastAsia="Times New Roman" w:cstheme="minorHAnsi"/>
                <w:color w:val="000000" w:themeColor="text1"/>
                <w:spacing w:val="2"/>
                <w:sz w:val="24"/>
                <w:szCs w:val="24"/>
                <w:lang w:val="en-MY" w:eastAsia="en-MY"/>
              </w:rPr>
              <w:t>child care</w:t>
            </w:r>
            <w:proofErr w:type="gramEnd"/>
            <w:r w:rsidRPr="00D9471B">
              <w:rPr>
                <w:rFonts w:eastAsia="Times New Roman" w:cstheme="minorHAnsi"/>
                <w:color w:val="000000" w:themeColor="text1"/>
                <w:spacing w:val="2"/>
                <w:sz w:val="24"/>
                <w:szCs w:val="24"/>
                <w:lang w:val="en-MY" w:eastAsia="en-MY"/>
              </w:rPr>
              <w:t>, gym memberships and product discounts. The benefit of a service recognition program is that it inspires loyalty and engagement and can improve staff retention.</w:t>
            </w:r>
          </w:p>
        </w:tc>
      </w:tr>
      <w:tr w:rsidR="0032495D" w14:paraId="26695493" w14:textId="77777777" w:rsidTr="00D9471B">
        <w:tc>
          <w:tcPr>
            <w:tcW w:w="3256" w:type="dxa"/>
            <w:shd w:val="clear" w:color="auto" w:fill="FFF2CC" w:themeFill="accent4" w:themeFillTint="33"/>
          </w:tcPr>
          <w:p w14:paraId="0DA76D8D" w14:textId="004E48F0" w:rsidR="0032495D" w:rsidRPr="00D9471B" w:rsidRDefault="00D9471B" w:rsidP="0032495D">
            <w:pPr>
              <w:pStyle w:val="NormalWeb"/>
              <w:spacing w:before="0" w:after="0"/>
              <w:textAlignment w:val="baseline"/>
              <w:rPr>
                <w:rFonts w:asciiTheme="minorHAnsi" w:hAnsiTheme="minorHAnsi" w:cstheme="minorHAnsi"/>
                <w:b/>
                <w:bCs/>
                <w:color w:val="000000" w:themeColor="text1"/>
                <w:spacing w:val="2"/>
              </w:rPr>
            </w:pPr>
            <w:r w:rsidRPr="00D9471B">
              <w:rPr>
                <w:rFonts w:asciiTheme="minorHAnsi" w:hAnsiTheme="minorHAnsi" w:cstheme="minorHAnsi"/>
                <w:b/>
                <w:bCs/>
                <w:color w:val="000000" w:themeColor="text1"/>
                <w:spacing w:val="2"/>
              </w:rPr>
              <w:t>Improved productivity</w:t>
            </w:r>
          </w:p>
        </w:tc>
        <w:tc>
          <w:tcPr>
            <w:tcW w:w="5804" w:type="dxa"/>
            <w:shd w:val="clear" w:color="auto" w:fill="FFF2CC" w:themeFill="accent4" w:themeFillTint="33"/>
          </w:tcPr>
          <w:p w14:paraId="6B228586" w14:textId="7BA6F522" w:rsidR="0032495D" w:rsidRPr="00D9471B" w:rsidRDefault="00D9471B" w:rsidP="00D9471B">
            <w:pPr>
              <w:rPr>
                <w:rFonts w:eastAsia="Times New Roman" w:cstheme="minorHAnsi"/>
                <w:color w:val="000000" w:themeColor="text1"/>
                <w:spacing w:val="2"/>
                <w:sz w:val="24"/>
                <w:szCs w:val="24"/>
                <w:lang w:val="en-MY" w:eastAsia="en-MY"/>
              </w:rPr>
            </w:pPr>
            <w:r w:rsidRPr="00D9471B">
              <w:rPr>
                <w:rFonts w:eastAsia="Times New Roman" w:cstheme="minorHAnsi"/>
                <w:color w:val="000000" w:themeColor="text1"/>
                <w:spacing w:val="2"/>
                <w:sz w:val="24"/>
                <w:szCs w:val="24"/>
                <w:lang w:val="en-MY" w:eastAsia="en-MY"/>
              </w:rPr>
              <w:t>Team members who feel undervalued or under-compensated might spend more time on personal projects or offer a minimum service in proportion to their compensation. In contrast, a successful compensation and benefits plan rewards team members for their efforts and can inspire increased efficiency and productivity in the workplace. Performance-based reviews, sales incentives and team rewards can motivate team members and improve productivity.</w:t>
            </w:r>
          </w:p>
        </w:tc>
      </w:tr>
      <w:tr w:rsidR="0032495D" w14:paraId="053E6A2E" w14:textId="77777777" w:rsidTr="00D9471B">
        <w:tc>
          <w:tcPr>
            <w:tcW w:w="3256" w:type="dxa"/>
            <w:shd w:val="clear" w:color="auto" w:fill="FFF2CC" w:themeFill="accent4" w:themeFillTint="33"/>
          </w:tcPr>
          <w:p w14:paraId="31DE5EA6" w14:textId="5FF4AD13" w:rsidR="0032495D" w:rsidRPr="00D9471B" w:rsidRDefault="00D9471B" w:rsidP="0032495D">
            <w:pPr>
              <w:pStyle w:val="NormalWeb"/>
              <w:spacing w:before="0" w:after="0"/>
              <w:textAlignment w:val="baseline"/>
              <w:rPr>
                <w:rFonts w:asciiTheme="minorHAnsi" w:hAnsiTheme="minorHAnsi" w:cstheme="minorHAnsi"/>
                <w:b/>
                <w:bCs/>
                <w:color w:val="000000" w:themeColor="text1"/>
                <w:spacing w:val="2"/>
              </w:rPr>
            </w:pPr>
            <w:r w:rsidRPr="00D9471B">
              <w:rPr>
                <w:rFonts w:asciiTheme="minorHAnsi" w:hAnsiTheme="minorHAnsi" w:cstheme="minorHAnsi"/>
                <w:b/>
                <w:bCs/>
                <w:color w:val="000000" w:themeColor="text1"/>
                <w:spacing w:val="2"/>
              </w:rPr>
              <w:lastRenderedPageBreak/>
              <w:t>Enhanced workplace experience</w:t>
            </w:r>
          </w:p>
        </w:tc>
        <w:tc>
          <w:tcPr>
            <w:tcW w:w="5804" w:type="dxa"/>
            <w:shd w:val="clear" w:color="auto" w:fill="FFF2CC" w:themeFill="accent4" w:themeFillTint="33"/>
          </w:tcPr>
          <w:p w14:paraId="7EC6936C" w14:textId="77777777" w:rsidR="00D9471B" w:rsidRPr="00D9471B" w:rsidRDefault="00D9471B" w:rsidP="00D9471B">
            <w:pPr>
              <w:rPr>
                <w:rFonts w:eastAsia="Times New Roman" w:cstheme="minorHAnsi"/>
                <w:color w:val="000000" w:themeColor="text1"/>
                <w:spacing w:val="2"/>
                <w:sz w:val="24"/>
                <w:szCs w:val="24"/>
                <w:lang w:val="en-MY" w:eastAsia="en-MY"/>
              </w:rPr>
            </w:pPr>
            <w:r w:rsidRPr="00D9471B">
              <w:rPr>
                <w:rFonts w:eastAsia="Times New Roman" w:cstheme="minorHAnsi"/>
                <w:color w:val="000000" w:themeColor="text1"/>
                <w:spacing w:val="2"/>
                <w:sz w:val="24"/>
                <w:szCs w:val="24"/>
                <w:lang w:val="en-MY" w:eastAsia="en-MY"/>
              </w:rPr>
              <w:t>Although competitive compensation is essential, benefits such as health and wellness programs, paid time off, rewards and incentives can enhance the workplace experience and reduce absenteeism. For instance, offering insurance options benefits team members and can allow them to focus on workplace tasks. When team members are excited about coming to the workplace, they might provide better customer service and talk positively about the organization to their friends and family.</w:t>
            </w:r>
          </w:p>
          <w:p w14:paraId="3AE1D894" w14:textId="77777777" w:rsidR="0032495D" w:rsidRPr="00D9471B" w:rsidRDefault="0032495D" w:rsidP="0032495D">
            <w:pPr>
              <w:pStyle w:val="NormalWeb"/>
              <w:spacing w:before="0" w:after="0"/>
              <w:textAlignment w:val="baseline"/>
              <w:rPr>
                <w:rFonts w:asciiTheme="minorHAnsi" w:hAnsiTheme="minorHAnsi" w:cstheme="minorHAnsi"/>
                <w:color w:val="000000" w:themeColor="text1"/>
                <w:spacing w:val="2"/>
              </w:rPr>
            </w:pPr>
          </w:p>
        </w:tc>
      </w:tr>
    </w:tbl>
    <w:p w14:paraId="7BE48D3C" w14:textId="77777777" w:rsidR="0032495D" w:rsidRPr="0032495D" w:rsidRDefault="0032495D" w:rsidP="00F40DB7">
      <w:pPr>
        <w:pStyle w:val="NormalWeb"/>
        <w:shd w:val="clear" w:color="auto" w:fill="FFFFFF"/>
        <w:spacing w:before="0" w:beforeAutospacing="0" w:after="0" w:afterAutospacing="0"/>
        <w:textAlignment w:val="baseline"/>
        <w:rPr>
          <w:rFonts w:asciiTheme="minorHAnsi" w:hAnsiTheme="minorHAnsi" w:cstheme="minorHAnsi"/>
          <w:color w:val="000000" w:themeColor="text1"/>
          <w:spacing w:val="2"/>
          <w:lang w:val="en-US"/>
        </w:rPr>
      </w:pPr>
    </w:p>
    <w:p w14:paraId="2E5E6AB4" w14:textId="77777777" w:rsidR="0032495D" w:rsidRPr="0032495D" w:rsidRDefault="0032495D" w:rsidP="00F40DB7">
      <w:pPr>
        <w:pStyle w:val="NormalWeb"/>
        <w:shd w:val="clear" w:color="auto" w:fill="FFFFFF"/>
        <w:spacing w:before="0" w:beforeAutospacing="0" w:after="0" w:afterAutospacing="0"/>
        <w:textAlignment w:val="baseline"/>
        <w:rPr>
          <w:rFonts w:asciiTheme="minorHAnsi" w:hAnsiTheme="minorHAnsi" w:cstheme="minorHAnsi"/>
          <w:color w:val="000000" w:themeColor="text1"/>
          <w:spacing w:val="2"/>
        </w:rPr>
      </w:pPr>
    </w:p>
    <w:p w14:paraId="28592364" w14:textId="139CDF0A" w:rsidR="002823FA" w:rsidRDefault="002823FA" w:rsidP="002823FA">
      <w:pPr>
        <w:pStyle w:val="Heading1"/>
        <w:pBdr>
          <w:top w:val="single" w:sz="4" w:space="1" w:color="auto"/>
          <w:left w:val="single" w:sz="4" w:space="4" w:color="auto"/>
          <w:bottom w:val="single" w:sz="4" w:space="1" w:color="auto"/>
          <w:right w:val="single" w:sz="4" w:space="4" w:color="auto"/>
        </w:pBdr>
        <w:shd w:val="clear" w:color="auto" w:fill="C5E0B3" w:themeFill="accent6" w:themeFillTint="66"/>
      </w:pPr>
      <w:bookmarkStart w:id="5" w:name="_Toc77454545"/>
      <w:r>
        <w:t>Points to Ponder/Takeaways</w:t>
      </w:r>
      <w:bookmarkEnd w:id="5"/>
    </w:p>
    <w:p w14:paraId="78ECA891" w14:textId="406BA100" w:rsidR="002823FA" w:rsidRDefault="00140143" w:rsidP="00140143">
      <w:pPr>
        <w:pStyle w:val="NoSpacing"/>
        <w:numPr>
          <w:ilvl w:val="0"/>
          <w:numId w:val="85"/>
        </w:numPr>
        <w:jc w:val="both"/>
      </w:pPr>
      <w:r w:rsidRPr="00140143">
        <w:t>Within any company or organization, HRM is a formal way of managing people. It is a fundamental part of any organization and its management.</w:t>
      </w:r>
    </w:p>
    <w:p w14:paraId="54F6FC33" w14:textId="0FDBEB66" w:rsidR="00140143" w:rsidRDefault="00140143" w:rsidP="00140143">
      <w:pPr>
        <w:pStyle w:val="NoSpacing"/>
        <w:numPr>
          <w:ilvl w:val="0"/>
          <w:numId w:val="85"/>
        </w:numPr>
        <w:jc w:val="both"/>
      </w:pPr>
      <w:r w:rsidRPr="00140143">
        <w:t xml:space="preserve">The Human Resource Planning is a process of forecasting the organization’s demand for and supply of manpower needs </w:t>
      </w:r>
      <w:proofErr w:type="gramStart"/>
      <w:r w:rsidRPr="00140143">
        <w:t>in the near future</w:t>
      </w:r>
      <w:proofErr w:type="gramEnd"/>
      <w:r w:rsidRPr="00140143">
        <w:t>.</w:t>
      </w:r>
    </w:p>
    <w:p w14:paraId="40A4C4AA" w14:textId="4B301FFA" w:rsidR="00140143" w:rsidRDefault="00140143" w:rsidP="00140143">
      <w:pPr>
        <w:pStyle w:val="NoSpacing"/>
        <w:numPr>
          <w:ilvl w:val="0"/>
          <w:numId w:val="85"/>
        </w:numPr>
        <w:jc w:val="both"/>
      </w:pPr>
      <w:r w:rsidRPr="00140143">
        <w:t>The objective of workforce development is to create economic prosperity for individuals, businesses, and communities.</w:t>
      </w:r>
    </w:p>
    <w:p w14:paraId="24F88C11" w14:textId="30861471" w:rsidR="00140143" w:rsidRDefault="00140143" w:rsidP="00140143">
      <w:pPr>
        <w:pStyle w:val="NoSpacing"/>
        <w:numPr>
          <w:ilvl w:val="0"/>
          <w:numId w:val="85"/>
        </w:numPr>
        <w:jc w:val="both"/>
      </w:pPr>
      <w:r w:rsidRPr="00140143">
        <w:t>A rewarding compensation and benefits plan can attract loyal, motivated and engaged candidates and may reduce the turnover rate of people in a company.</w:t>
      </w:r>
    </w:p>
    <w:p w14:paraId="21BB726B" w14:textId="26D39A31" w:rsidR="002823FA" w:rsidRDefault="002823FA" w:rsidP="002823FA">
      <w:pPr>
        <w:pStyle w:val="Heading1"/>
        <w:pBdr>
          <w:top w:val="single" w:sz="4" w:space="1" w:color="auto"/>
          <w:left w:val="single" w:sz="4" w:space="4" w:color="auto"/>
          <w:bottom w:val="single" w:sz="4" w:space="1" w:color="auto"/>
          <w:right w:val="single" w:sz="4" w:space="4" w:color="auto"/>
        </w:pBdr>
        <w:shd w:val="clear" w:color="auto" w:fill="C5E0B3" w:themeFill="accent6" w:themeFillTint="66"/>
      </w:pPr>
      <w:bookmarkStart w:id="6" w:name="_Toc77454546"/>
      <w:r>
        <w:t>References</w:t>
      </w:r>
      <w:bookmarkEnd w:id="6"/>
    </w:p>
    <w:p w14:paraId="160D8917" w14:textId="77777777" w:rsidR="002C3897" w:rsidRDefault="002C3897" w:rsidP="002C3897">
      <w:pPr>
        <w:spacing w:after="160" w:line="259" w:lineRule="auto"/>
      </w:pPr>
    </w:p>
    <w:p w14:paraId="3D843911" w14:textId="44ACF590" w:rsidR="001435D1" w:rsidRDefault="00000000" w:rsidP="00EE7354">
      <w:pPr>
        <w:pStyle w:val="ListParagraph"/>
        <w:numPr>
          <w:ilvl w:val="0"/>
          <w:numId w:val="70"/>
        </w:numPr>
        <w:spacing w:after="160" w:line="259" w:lineRule="auto"/>
      </w:pPr>
      <w:hyperlink r:id="rId16" w:history="1">
        <w:r w:rsidR="005F4E7B" w:rsidRPr="00653EC6">
          <w:rPr>
            <w:rStyle w:val="Hyperlink"/>
          </w:rPr>
          <w:t>https://borgenproject.org/topic-1-introduction-to-human-resources-management/</w:t>
        </w:r>
      </w:hyperlink>
    </w:p>
    <w:p w14:paraId="1F09EE73" w14:textId="4D44C99E" w:rsidR="005F4E7B" w:rsidRDefault="00000000" w:rsidP="00EE7354">
      <w:pPr>
        <w:pStyle w:val="ListParagraph"/>
        <w:numPr>
          <w:ilvl w:val="0"/>
          <w:numId w:val="70"/>
        </w:numPr>
        <w:spacing w:after="160" w:line="259" w:lineRule="auto"/>
      </w:pPr>
      <w:hyperlink r:id="rId17" w:history="1">
        <w:r w:rsidR="00F6270C" w:rsidRPr="00653EC6">
          <w:rPr>
            <w:rStyle w:val="Hyperlink"/>
          </w:rPr>
          <w:t>https://businessjargons.com/human-resource-planning-process.html</w:t>
        </w:r>
      </w:hyperlink>
    </w:p>
    <w:p w14:paraId="3FBC683A" w14:textId="2792D33B" w:rsidR="00F6270C" w:rsidRDefault="00000000" w:rsidP="00EE7354">
      <w:pPr>
        <w:pStyle w:val="ListParagraph"/>
        <w:numPr>
          <w:ilvl w:val="0"/>
          <w:numId w:val="70"/>
        </w:numPr>
        <w:spacing w:after="160" w:line="259" w:lineRule="auto"/>
      </w:pPr>
      <w:hyperlink r:id="rId18" w:history="1">
        <w:r w:rsidR="0032495D" w:rsidRPr="00653EC6">
          <w:rPr>
            <w:rStyle w:val="Hyperlink"/>
          </w:rPr>
          <w:t>https://myworkchoice.com/blog/workforce-development/?utm_source=google.com</w:t>
        </w:r>
      </w:hyperlink>
    </w:p>
    <w:p w14:paraId="7ABC8424" w14:textId="7CF82AB0" w:rsidR="0032495D" w:rsidRDefault="00000000" w:rsidP="00EE7354">
      <w:pPr>
        <w:pStyle w:val="ListParagraph"/>
        <w:numPr>
          <w:ilvl w:val="0"/>
          <w:numId w:val="70"/>
        </w:numPr>
        <w:spacing w:after="160" w:line="259" w:lineRule="auto"/>
      </w:pPr>
      <w:hyperlink r:id="rId19" w:history="1">
        <w:r w:rsidR="00D9471B" w:rsidRPr="00653EC6">
          <w:rPr>
            <w:rStyle w:val="Hyperlink"/>
          </w:rPr>
          <w:t>https://www.indeed.com/career-advice/pay-salary/compensation-and-benefits</w:t>
        </w:r>
      </w:hyperlink>
    </w:p>
    <w:p w14:paraId="6077963D" w14:textId="77777777" w:rsidR="00D9471B" w:rsidRDefault="00D9471B" w:rsidP="00D9471B">
      <w:pPr>
        <w:pStyle w:val="ListParagraph"/>
        <w:spacing w:after="160" w:line="259" w:lineRule="auto"/>
      </w:pPr>
    </w:p>
    <w:sectPr w:rsidR="00D9471B" w:rsidSect="002B08AE">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EB891" w14:textId="77777777" w:rsidR="0013322D" w:rsidRDefault="0013322D" w:rsidP="00312506">
      <w:pPr>
        <w:spacing w:after="0" w:line="240" w:lineRule="auto"/>
      </w:pPr>
      <w:r>
        <w:separator/>
      </w:r>
    </w:p>
  </w:endnote>
  <w:endnote w:type="continuationSeparator" w:id="0">
    <w:p w14:paraId="09B7E111" w14:textId="77777777" w:rsidR="0013322D" w:rsidRDefault="0013322D" w:rsidP="0031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tka Banner Semibold">
    <w:altName w:val="Calibri"/>
    <w:charset w:val="00"/>
    <w:family w:val="auto"/>
    <w:pitch w:val="variable"/>
    <w:sig w:usb0="A00002EF" w:usb1="4000204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Shannon ATT">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Poppins-bold">
    <w:altName w:val="Cambria"/>
    <w:panose1 w:val="00000000000000000000"/>
    <w:charset w:val="00"/>
    <w:family w:val="roman"/>
    <w:notTrueType/>
    <w:pitch w:val="default"/>
  </w:font>
  <w:font w:name="Poppins Medium">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gency FB bold">
    <w:altName w:val="Cambria"/>
    <w:panose1 w:val="00000000000000000000"/>
    <w:charset w:val="00"/>
    <w:family w:val="roman"/>
    <w:notTrueType/>
    <w:pitch w:val="default"/>
  </w:font>
  <w:font w:name="Poppins-medium">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5BC0B" w14:textId="77777777" w:rsidR="0013322D" w:rsidRDefault="0013322D" w:rsidP="00312506">
      <w:pPr>
        <w:spacing w:after="0" w:line="240" w:lineRule="auto"/>
      </w:pPr>
      <w:r>
        <w:separator/>
      </w:r>
    </w:p>
  </w:footnote>
  <w:footnote w:type="continuationSeparator" w:id="0">
    <w:p w14:paraId="3EBB55AF" w14:textId="77777777" w:rsidR="0013322D" w:rsidRDefault="0013322D" w:rsidP="00312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D6CE" w14:textId="03043742" w:rsidR="002A740E" w:rsidRDefault="002A740E">
    <w:pPr>
      <w:pStyle w:val="Header"/>
    </w:pPr>
    <w:r>
      <w:rPr>
        <w:noProof/>
      </w:rPr>
      <mc:AlternateContent>
        <mc:Choice Requires="wps">
          <w:drawing>
            <wp:anchor distT="0" distB="0" distL="114300" distR="114300" simplePos="0" relativeHeight="251663360" behindDoc="0" locked="0" layoutInCell="0" allowOverlap="1" wp14:anchorId="53C8900E" wp14:editId="504B41F4">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2CB7EEF1" w14:textId="6C933211" w:rsidR="002A740E" w:rsidRDefault="0050040F">
                              <w:pPr>
                                <w:spacing w:after="0" w:line="240" w:lineRule="auto"/>
                              </w:pPr>
                              <w:r w:rsidRPr="0050040F">
                                <w:t>OBM3102 Foundation in Business</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3C8900E" id="_x0000_t202" coordsize="21600,21600" o:spt="202" path="m,l,21600r21600,l21600,xe">
              <v:stroke joinstyle="miter"/>
              <v:path gradientshapeok="t" o:connecttype="rect"/>
            </v:shapetype>
            <v:shape id="Text Box 218" o:spid="_x0000_s1051" type="#_x0000_t202" style="position:absolute;margin-left:0;margin-top:0;width:468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2CB7EEF1" w14:textId="6C933211" w:rsidR="002A740E" w:rsidRDefault="0050040F">
                        <w:pPr>
                          <w:spacing w:after="0" w:line="240" w:lineRule="auto"/>
                        </w:pPr>
                        <w:r w:rsidRPr="0050040F">
                          <w:t>OBM3102 Foundation in Business</w:t>
                        </w:r>
                      </w:p>
                    </w:sdtContent>
                  </w:sdt>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0" allowOverlap="1" wp14:anchorId="722E0873" wp14:editId="6B0729AC">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3947EBA8" w14:textId="77777777" w:rsidR="002A740E" w:rsidRDefault="002A740E">
                          <w:pPr>
                            <w:spacing w:after="0" w:line="240" w:lineRule="auto"/>
                            <w:jc w:val="right"/>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22E0873" id="Text Box 219" o:spid="_x0000_s1052" type="#_x0000_t202" style="position:absolute;margin-left:0;margin-top:0;width:1in;height:13.45pt;z-index:25166233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3947EBA8" w14:textId="77777777" w:rsidR="002A740E" w:rsidRDefault="002A740E">
                    <w:pPr>
                      <w:spacing w:after="0" w:line="240" w:lineRule="auto"/>
                      <w:jc w:val="right"/>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414E" w14:textId="5AB3E55B" w:rsidR="002A740E" w:rsidRDefault="002B08AE">
    <w:pPr>
      <w:pStyle w:val="Header"/>
    </w:pPr>
    <w:r>
      <w:rPr>
        <w:noProof/>
      </w:rPr>
      <mc:AlternateContent>
        <mc:Choice Requires="wps">
          <w:drawing>
            <wp:anchor distT="0" distB="0" distL="114300" distR="114300" simplePos="0" relativeHeight="251666432" behindDoc="0" locked="0" layoutInCell="0" allowOverlap="1" wp14:anchorId="4272B817" wp14:editId="05F17D27">
              <wp:simplePos x="0" y="0"/>
              <wp:positionH relativeFrom="margin">
                <wp:align>right</wp:align>
              </wp:positionH>
              <wp:positionV relativeFrom="topMargin">
                <wp:posOffset>361950</wp:posOffset>
              </wp:positionV>
              <wp:extent cx="5857336" cy="181155"/>
              <wp:effectExtent l="0" t="0" r="0" b="952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336" cy="18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E89D" w14:textId="286673E0" w:rsidR="002B08AE" w:rsidRDefault="0050040F">
                          <w:pPr>
                            <w:spacing w:after="0" w:line="240" w:lineRule="auto"/>
                            <w:jc w:val="right"/>
                            <w:rPr>
                              <w:noProof/>
                              <w:lang w:val="en-MY"/>
                            </w:rPr>
                          </w:pPr>
                          <w:bookmarkStart w:id="1" w:name="_Hlk135141585"/>
                          <w:r>
                            <w:rPr>
                              <w:noProof/>
                              <w:lang w:val="en-MY"/>
                            </w:rPr>
                            <w:t>O</w:t>
                          </w:r>
                          <w:r w:rsidR="002B08AE">
                            <w:rPr>
                              <w:noProof/>
                              <w:lang w:val="en-MY"/>
                            </w:rPr>
                            <w:t>BM</w:t>
                          </w:r>
                          <w:r>
                            <w:rPr>
                              <w:noProof/>
                              <w:lang w:val="en-MY"/>
                            </w:rPr>
                            <w:t>3102</w:t>
                          </w:r>
                          <w:r w:rsidR="002B08AE">
                            <w:rPr>
                              <w:noProof/>
                              <w:lang w:val="en-MY"/>
                            </w:rPr>
                            <w:t xml:space="preserve"> </w:t>
                          </w:r>
                          <w:r>
                            <w:rPr>
                              <w:noProof/>
                              <w:lang w:val="en-MY"/>
                            </w:rPr>
                            <w:t>Foundation in Business</w:t>
                          </w:r>
                        </w:p>
                        <w:bookmarkEnd w:id="1"/>
                        <w:p w14:paraId="045F79DC" w14:textId="77777777" w:rsidR="0050040F" w:rsidRPr="002B08AE" w:rsidRDefault="0050040F">
                          <w:pPr>
                            <w:spacing w:after="0" w:line="240" w:lineRule="auto"/>
                            <w:jc w:val="right"/>
                            <w:rPr>
                              <w:noProof/>
                              <w:lang w:val="en-MY"/>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272B817" id="_x0000_t202" coordsize="21600,21600" o:spt="202" path="m,l,21600r21600,l21600,xe">
              <v:stroke joinstyle="miter"/>
              <v:path gradientshapeok="t" o:connecttype="rect"/>
            </v:shapetype>
            <v:shape id="Text Box 220" o:spid="_x0000_s1053" type="#_x0000_t202" style="position:absolute;margin-left:410pt;margin-top:28.5pt;width:461.2pt;height:14.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" o:allowincell="f" filled="f" stroked="f">
              <v:textbox inset=",0,,0">
                <w:txbxContent>
                  <w:p w14:paraId="5502E89D" w14:textId="286673E0" w:rsidR="002B08AE" w:rsidRDefault="0050040F">
                    <w:pPr>
                      <w:spacing w:after="0" w:line="240" w:lineRule="auto"/>
                      <w:jc w:val="right"/>
                      <w:rPr>
                        <w:noProof/>
                        <w:lang w:val="en-MY"/>
                      </w:rPr>
                    </w:pPr>
                    <w:bookmarkStart w:id="2" w:name="_Hlk135141585"/>
                    <w:r>
                      <w:rPr>
                        <w:noProof/>
                        <w:lang w:val="en-MY"/>
                      </w:rPr>
                      <w:t>O</w:t>
                    </w:r>
                    <w:r w:rsidR="002B08AE">
                      <w:rPr>
                        <w:noProof/>
                        <w:lang w:val="en-MY"/>
                      </w:rPr>
                      <w:t>BM</w:t>
                    </w:r>
                    <w:r>
                      <w:rPr>
                        <w:noProof/>
                        <w:lang w:val="en-MY"/>
                      </w:rPr>
                      <w:t>3102</w:t>
                    </w:r>
                    <w:r w:rsidR="002B08AE">
                      <w:rPr>
                        <w:noProof/>
                        <w:lang w:val="en-MY"/>
                      </w:rPr>
                      <w:t xml:space="preserve"> </w:t>
                    </w:r>
                    <w:r>
                      <w:rPr>
                        <w:noProof/>
                        <w:lang w:val="en-MY"/>
                      </w:rPr>
                      <w:t>Foundation in Business</w:t>
                    </w:r>
                  </w:p>
                  <w:bookmarkEnd w:id="2"/>
                  <w:p w14:paraId="045F79DC" w14:textId="77777777" w:rsidR="0050040F" w:rsidRPr="002B08AE" w:rsidRDefault="0050040F">
                    <w:pPr>
                      <w:spacing w:after="0" w:line="240" w:lineRule="auto"/>
                      <w:jc w:val="right"/>
                      <w:rPr>
                        <w:noProof/>
                        <w:lang w:val="en-MY"/>
                      </w:rPr>
                    </w:pP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0" allowOverlap="1" wp14:anchorId="7E442596" wp14:editId="420CA6F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BA2AC2B" w14:textId="77777777" w:rsidR="002B08AE" w:rsidRDefault="002B08AE">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E442596" id="Text Box 221" o:spid="_x0000_s1054"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" o:allowincell="f" fillcolor="#a8d08d [1945]" stroked="f">
              <v:textbox style="mso-fit-shape-to-text:t" inset=",0,,0">
                <w:txbxContent>
                  <w:p w14:paraId="6BA2AC2B" w14:textId="77777777" w:rsidR="002B08AE" w:rsidRDefault="002B08AE">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1438"/>
    <w:multiLevelType w:val="hybridMultilevel"/>
    <w:tmpl w:val="B95ED4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08C325D"/>
    <w:multiLevelType w:val="hybridMultilevel"/>
    <w:tmpl w:val="A5CC0E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1677B96"/>
    <w:multiLevelType w:val="multilevel"/>
    <w:tmpl w:val="F562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2445C8"/>
    <w:multiLevelType w:val="multilevel"/>
    <w:tmpl w:val="751A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1D1B11"/>
    <w:multiLevelType w:val="hybridMultilevel"/>
    <w:tmpl w:val="23143BC0"/>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40328DE"/>
    <w:multiLevelType w:val="hybridMultilevel"/>
    <w:tmpl w:val="0612590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04601334"/>
    <w:multiLevelType w:val="hybridMultilevel"/>
    <w:tmpl w:val="2D5C857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712611D"/>
    <w:multiLevelType w:val="hybridMultilevel"/>
    <w:tmpl w:val="016255D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072703C4"/>
    <w:multiLevelType w:val="hybridMultilevel"/>
    <w:tmpl w:val="45CAA20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073D68F3"/>
    <w:multiLevelType w:val="hybridMultilevel"/>
    <w:tmpl w:val="69CE8D3A"/>
    <w:lvl w:ilvl="0" w:tplc="F176DE1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0BB146DC"/>
    <w:multiLevelType w:val="hybridMultilevel"/>
    <w:tmpl w:val="47E200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0C816FB3"/>
    <w:multiLevelType w:val="hybridMultilevel"/>
    <w:tmpl w:val="D068BC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0EF04D2C"/>
    <w:multiLevelType w:val="hybridMultilevel"/>
    <w:tmpl w:val="5E50A28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0F24112C"/>
    <w:multiLevelType w:val="hybridMultilevel"/>
    <w:tmpl w:val="F6FA6A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0FE20F9D"/>
    <w:multiLevelType w:val="hybridMultilevel"/>
    <w:tmpl w:val="4D04E4D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11B454AD"/>
    <w:multiLevelType w:val="hybridMultilevel"/>
    <w:tmpl w:val="4712D2AE"/>
    <w:lvl w:ilvl="0" w:tplc="C73864EC">
      <w:numFmt w:val="bullet"/>
      <w:lvlText w:val="•"/>
      <w:lvlJc w:val="left"/>
      <w:pPr>
        <w:ind w:left="1080" w:hanging="72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19911369"/>
    <w:multiLevelType w:val="hybridMultilevel"/>
    <w:tmpl w:val="96301CB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1D7C54F8"/>
    <w:multiLevelType w:val="multilevel"/>
    <w:tmpl w:val="DA8C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2368AB"/>
    <w:multiLevelType w:val="hybridMultilevel"/>
    <w:tmpl w:val="4D94B2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1E500A6E"/>
    <w:multiLevelType w:val="hybridMultilevel"/>
    <w:tmpl w:val="C4C8E43C"/>
    <w:lvl w:ilvl="0" w:tplc="C73864EC">
      <w:numFmt w:val="bullet"/>
      <w:lvlText w:val="•"/>
      <w:lvlJc w:val="left"/>
      <w:pPr>
        <w:ind w:left="1080" w:hanging="72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1F1F26CE"/>
    <w:multiLevelType w:val="hybridMultilevel"/>
    <w:tmpl w:val="CB12085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21277B10"/>
    <w:multiLevelType w:val="hybridMultilevel"/>
    <w:tmpl w:val="C11E19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22281A28"/>
    <w:multiLevelType w:val="hybridMultilevel"/>
    <w:tmpl w:val="546C307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24B85C84"/>
    <w:multiLevelType w:val="hybridMultilevel"/>
    <w:tmpl w:val="0BE249C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25416CD2"/>
    <w:multiLevelType w:val="hybridMultilevel"/>
    <w:tmpl w:val="FB84AED2"/>
    <w:lvl w:ilvl="0" w:tplc="C73864EC">
      <w:numFmt w:val="bullet"/>
      <w:lvlText w:val="•"/>
      <w:lvlJc w:val="left"/>
      <w:pPr>
        <w:ind w:left="1080" w:hanging="72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263E5799"/>
    <w:multiLevelType w:val="multilevel"/>
    <w:tmpl w:val="8C1ED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A108AA"/>
    <w:multiLevelType w:val="hybridMultilevel"/>
    <w:tmpl w:val="462093E8"/>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27F23908"/>
    <w:multiLevelType w:val="hybridMultilevel"/>
    <w:tmpl w:val="502C38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2A94239A"/>
    <w:multiLevelType w:val="hybridMultilevel"/>
    <w:tmpl w:val="21C86E5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2BDA10BC"/>
    <w:multiLevelType w:val="hybridMultilevel"/>
    <w:tmpl w:val="A148E1A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2DF53B7F"/>
    <w:multiLevelType w:val="multilevel"/>
    <w:tmpl w:val="62FA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2E0CA0"/>
    <w:multiLevelType w:val="hybridMultilevel"/>
    <w:tmpl w:val="F050DA66"/>
    <w:lvl w:ilvl="0" w:tplc="B8C29E1A">
      <w:numFmt w:val="bullet"/>
      <w:lvlText w:val=""/>
      <w:lvlJc w:val="left"/>
      <w:pPr>
        <w:ind w:left="720" w:hanging="36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305D0CC2"/>
    <w:multiLevelType w:val="hybridMultilevel"/>
    <w:tmpl w:val="2108A9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314B4A27"/>
    <w:multiLevelType w:val="hybridMultilevel"/>
    <w:tmpl w:val="8222F1D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32470B2E"/>
    <w:multiLevelType w:val="hybridMultilevel"/>
    <w:tmpl w:val="2422AE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34433157"/>
    <w:multiLevelType w:val="hybridMultilevel"/>
    <w:tmpl w:val="C62AC2C4"/>
    <w:lvl w:ilvl="0" w:tplc="4409000F">
      <w:start w:val="1"/>
      <w:numFmt w:val="decimal"/>
      <w:lvlText w:val="%1."/>
      <w:lvlJc w:val="left"/>
      <w:pPr>
        <w:ind w:left="720" w:hanging="360"/>
      </w:pPr>
    </w:lvl>
    <w:lvl w:ilvl="1" w:tplc="81901600">
      <w:start w:val="2"/>
      <w:numFmt w:val="bullet"/>
      <w:lvlText w:val="-"/>
      <w:lvlJc w:val="left"/>
      <w:pPr>
        <w:ind w:left="1440" w:hanging="360"/>
      </w:pPr>
      <w:rPr>
        <w:rFonts w:ascii="Calibri" w:eastAsiaTheme="minorEastAsia" w:hAnsi="Calibri" w:cs="Calibri"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34753573"/>
    <w:multiLevelType w:val="hybridMultilevel"/>
    <w:tmpl w:val="5D109E4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363D0AA5"/>
    <w:multiLevelType w:val="multilevel"/>
    <w:tmpl w:val="20B0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F912BD"/>
    <w:multiLevelType w:val="hybridMultilevel"/>
    <w:tmpl w:val="152460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3CB94FE6"/>
    <w:multiLevelType w:val="hybridMultilevel"/>
    <w:tmpl w:val="BC4414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 w15:restartNumberingAfterBreak="0">
    <w:nsid w:val="3CEA1ABD"/>
    <w:multiLevelType w:val="hybridMultilevel"/>
    <w:tmpl w:val="FB9C556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3EB14C4D"/>
    <w:multiLevelType w:val="hybridMultilevel"/>
    <w:tmpl w:val="14B81D4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3FDD4831"/>
    <w:multiLevelType w:val="hybridMultilevel"/>
    <w:tmpl w:val="DD9E765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41F17A08"/>
    <w:multiLevelType w:val="hybridMultilevel"/>
    <w:tmpl w:val="86248B78"/>
    <w:lvl w:ilvl="0" w:tplc="4409000F">
      <w:start w:val="1"/>
      <w:numFmt w:val="decimal"/>
      <w:lvlText w:val="%1."/>
      <w:lvlJc w:val="left"/>
      <w:pPr>
        <w:ind w:left="720" w:hanging="360"/>
      </w:pPr>
    </w:lvl>
    <w:lvl w:ilvl="1" w:tplc="22404CCC">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42805FFB"/>
    <w:multiLevelType w:val="hybridMultilevel"/>
    <w:tmpl w:val="F800B2E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15:restartNumberingAfterBreak="0">
    <w:nsid w:val="44CA3885"/>
    <w:multiLevelType w:val="multilevel"/>
    <w:tmpl w:val="18BC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6A44267"/>
    <w:multiLevelType w:val="hybridMultilevel"/>
    <w:tmpl w:val="F5CAFF78"/>
    <w:lvl w:ilvl="0" w:tplc="393E8D10">
      <w:start w:val="3"/>
      <w:numFmt w:val="bullet"/>
      <w:lvlText w:val="-"/>
      <w:lvlJc w:val="left"/>
      <w:pPr>
        <w:ind w:left="720" w:hanging="36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7" w15:restartNumberingAfterBreak="0">
    <w:nsid w:val="48FF35DC"/>
    <w:multiLevelType w:val="multilevel"/>
    <w:tmpl w:val="0796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201308"/>
    <w:multiLevelType w:val="multilevel"/>
    <w:tmpl w:val="BB4A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BEF44B7"/>
    <w:multiLevelType w:val="hybridMultilevel"/>
    <w:tmpl w:val="A2D441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0" w15:restartNumberingAfterBreak="0">
    <w:nsid w:val="508F430C"/>
    <w:multiLevelType w:val="multilevel"/>
    <w:tmpl w:val="B046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580B4F"/>
    <w:multiLevelType w:val="hybridMultilevel"/>
    <w:tmpl w:val="25BC14B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2" w15:restartNumberingAfterBreak="0">
    <w:nsid w:val="59805667"/>
    <w:multiLevelType w:val="multilevel"/>
    <w:tmpl w:val="10AAB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D4658D"/>
    <w:multiLevelType w:val="hybridMultilevel"/>
    <w:tmpl w:val="2D14DAF2"/>
    <w:lvl w:ilvl="0" w:tplc="44090017">
      <w:start w:val="1"/>
      <w:numFmt w:val="lowerLetter"/>
      <w:lvlText w:val="%1)"/>
      <w:lvlJc w:val="left"/>
      <w:pPr>
        <w:ind w:left="720" w:hanging="360"/>
      </w:pPr>
    </w:lvl>
    <w:lvl w:ilvl="1" w:tplc="1AFEFE32">
      <w:start w:val="1"/>
      <w:numFmt w:val="decimal"/>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4" w15:restartNumberingAfterBreak="0">
    <w:nsid w:val="5A815020"/>
    <w:multiLevelType w:val="hybridMultilevel"/>
    <w:tmpl w:val="CB24CC5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5" w15:restartNumberingAfterBreak="0">
    <w:nsid w:val="5C684A5C"/>
    <w:multiLevelType w:val="hybridMultilevel"/>
    <w:tmpl w:val="C10C9976"/>
    <w:lvl w:ilvl="0" w:tplc="25D81E46">
      <w:start w:val="1"/>
      <w:numFmt w:val="bullet"/>
      <w:lvlText w:val="►"/>
      <w:lvlJc w:val="left"/>
      <w:pPr>
        <w:ind w:left="720" w:hanging="360"/>
      </w:pPr>
      <w:rPr>
        <w:rFonts w:ascii="Sitka Banner Semibold" w:hAnsi="Sitka Banner Semibold"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6" w15:restartNumberingAfterBreak="0">
    <w:nsid w:val="5F4E7573"/>
    <w:multiLevelType w:val="hybridMultilevel"/>
    <w:tmpl w:val="2C5C29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7" w15:restartNumberingAfterBreak="0">
    <w:nsid w:val="60100865"/>
    <w:multiLevelType w:val="hybridMultilevel"/>
    <w:tmpl w:val="687487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 w15:restartNumberingAfterBreak="0">
    <w:nsid w:val="634815A5"/>
    <w:multiLevelType w:val="hybridMultilevel"/>
    <w:tmpl w:val="293ADB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9" w15:restartNumberingAfterBreak="0">
    <w:nsid w:val="64305B16"/>
    <w:multiLevelType w:val="hybridMultilevel"/>
    <w:tmpl w:val="7F02CF0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0" w15:restartNumberingAfterBreak="0">
    <w:nsid w:val="659D11B1"/>
    <w:multiLevelType w:val="hybridMultilevel"/>
    <w:tmpl w:val="DA50CA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1" w15:restartNumberingAfterBreak="0">
    <w:nsid w:val="66EA6C2F"/>
    <w:multiLevelType w:val="multilevel"/>
    <w:tmpl w:val="3B78D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53241F"/>
    <w:multiLevelType w:val="hybridMultilevel"/>
    <w:tmpl w:val="0630B2B0"/>
    <w:lvl w:ilvl="0" w:tplc="C73864EC">
      <w:numFmt w:val="bullet"/>
      <w:lvlText w:val="•"/>
      <w:lvlJc w:val="left"/>
      <w:pPr>
        <w:ind w:left="1080" w:hanging="72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3" w15:restartNumberingAfterBreak="0">
    <w:nsid w:val="68597609"/>
    <w:multiLevelType w:val="multilevel"/>
    <w:tmpl w:val="0CFE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4E0DB7"/>
    <w:multiLevelType w:val="multilevel"/>
    <w:tmpl w:val="97B2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B6665C9"/>
    <w:multiLevelType w:val="hybridMultilevel"/>
    <w:tmpl w:val="564ADE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6" w15:restartNumberingAfterBreak="0">
    <w:nsid w:val="6C89069B"/>
    <w:multiLevelType w:val="hybridMultilevel"/>
    <w:tmpl w:val="455EB8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7" w15:restartNumberingAfterBreak="0">
    <w:nsid w:val="6E307354"/>
    <w:multiLevelType w:val="hybridMultilevel"/>
    <w:tmpl w:val="5E08D57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8" w15:restartNumberingAfterBreak="0">
    <w:nsid w:val="6E52205C"/>
    <w:multiLevelType w:val="hybridMultilevel"/>
    <w:tmpl w:val="BDAAAC34"/>
    <w:lvl w:ilvl="0" w:tplc="E76E1400">
      <w:start w:val="1"/>
      <w:numFmt w:val="bullet"/>
      <w:pStyle w:val="INTROHEADING"/>
      <w:lvlText w:val=""/>
      <w:lvlJc w:val="left"/>
      <w:pPr>
        <w:tabs>
          <w:tab w:val="num" w:pos="216"/>
        </w:tabs>
        <w:ind w:left="216" w:hanging="216"/>
      </w:pPr>
      <w:rPr>
        <w:rFonts w:ascii="Wingdings 3" w:hAnsi="Wingdings 3" w:hint="default"/>
        <w:color w:val="538135" w:themeColor="accent6" w:themeShade="B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BA0AD0"/>
    <w:multiLevelType w:val="hybridMultilevel"/>
    <w:tmpl w:val="EE70DD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0" w15:restartNumberingAfterBreak="0">
    <w:nsid w:val="6FD63B46"/>
    <w:multiLevelType w:val="hybridMultilevel"/>
    <w:tmpl w:val="7CEE32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1" w15:restartNumberingAfterBreak="0">
    <w:nsid w:val="70704D3C"/>
    <w:multiLevelType w:val="hybridMultilevel"/>
    <w:tmpl w:val="5D40D14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2" w15:restartNumberingAfterBreak="0">
    <w:nsid w:val="70D85268"/>
    <w:multiLevelType w:val="multilevel"/>
    <w:tmpl w:val="589A6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747D3B"/>
    <w:multiLevelType w:val="hybridMultilevel"/>
    <w:tmpl w:val="263E5B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4" w15:restartNumberingAfterBreak="0">
    <w:nsid w:val="73984DA9"/>
    <w:multiLevelType w:val="hybridMultilevel"/>
    <w:tmpl w:val="47E0F3D4"/>
    <w:lvl w:ilvl="0" w:tplc="C73864EC">
      <w:numFmt w:val="bullet"/>
      <w:lvlText w:val="•"/>
      <w:lvlJc w:val="left"/>
      <w:pPr>
        <w:ind w:left="1080" w:hanging="72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5" w15:restartNumberingAfterBreak="0">
    <w:nsid w:val="76793EB0"/>
    <w:multiLevelType w:val="hybridMultilevel"/>
    <w:tmpl w:val="3AE61362"/>
    <w:lvl w:ilvl="0" w:tplc="F176DE1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6" w15:restartNumberingAfterBreak="0">
    <w:nsid w:val="76F7423C"/>
    <w:multiLevelType w:val="hybridMultilevel"/>
    <w:tmpl w:val="EDD8FEB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7" w15:restartNumberingAfterBreak="0">
    <w:nsid w:val="78040D7C"/>
    <w:multiLevelType w:val="hybridMultilevel"/>
    <w:tmpl w:val="1898C666"/>
    <w:lvl w:ilvl="0" w:tplc="4409000F">
      <w:start w:val="1"/>
      <w:numFmt w:val="decimal"/>
      <w:lvlText w:val="%1."/>
      <w:lvlJc w:val="left"/>
      <w:pPr>
        <w:ind w:left="720" w:hanging="360"/>
      </w:pPr>
    </w:lvl>
    <w:lvl w:ilvl="1" w:tplc="44090001">
      <w:start w:val="1"/>
      <w:numFmt w:val="bullet"/>
      <w:lvlText w:val=""/>
      <w:lvlJc w:val="left"/>
      <w:pPr>
        <w:ind w:left="1440" w:hanging="360"/>
      </w:pPr>
      <w:rPr>
        <w:rFonts w:ascii="Symbol" w:hAnsi="Symbol"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8" w15:restartNumberingAfterBreak="0">
    <w:nsid w:val="78052F10"/>
    <w:multiLevelType w:val="multilevel"/>
    <w:tmpl w:val="810AC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85069E3"/>
    <w:multiLevelType w:val="multilevel"/>
    <w:tmpl w:val="CB30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A0D0FFE"/>
    <w:multiLevelType w:val="hybridMultilevel"/>
    <w:tmpl w:val="BE4E53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1" w15:restartNumberingAfterBreak="0">
    <w:nsid w:val="7C504DEB"/>
    <w:multiLevelType w:val="multilevel"/>
    <w:tmpl w:val="DED4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C674928"/>
    <w:multiLevelType w:val="hybridMultilevel"/>
    <w:tmpl w:val="BED8006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3" w15:restartNumberingAfterBreak="0">
    <w:nsid w:val="7E5846C4"/>
    <w:multiLevelType w:val="hybridMultilevel"/>
    <w:tmpl w:val="09F096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4" w15:restartNumberingAfterBreak="0">
    <w:nsid w:val="7F4E1602"/>
    <w:multiLevelType w:val="hybridMultilevel"/>
    <w:tmpl w:val="DCEA7C26"/>
    <w:lvl w:ilvl="0" w:tplc="F176DE14">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16cid:durableId="1066074335">
    <w:abstractNumId w:val="29"/>
  </w:num>
  <w:num w:numId="2" w16cid:durableId="1353192024">
    <w:abstractNumId w:val="31"/>
  </w:num>
  <w:num w:numId="3" w16cid:durableId="1940486135">
    <w:abstractNumId w:val="22"/>
  </w:num>
  <w:num w:numId="4" w16cid:durableId="1410535792">
    <w:abstractNumId w:val="57"/>
  </w:num>
  <w:num w:numId="5" w16cid:durableId="487674684">
    <w:abstractNumId w:val="44"/>
  </w:num>
  <w:num w:numId="6" w16cid:durableId="1570267541">
    <w:abstractNumId w:val="58"/>
  </w:num>
  <w:num w:numId="7" w16cid:durableId="1959339719">
    <w:abstractNumId w:val="43"/>
  </w:num>
  <w:num w:numId="8" w16cid:durableId="941306553">
    <w:abstractNumId w:val="27"/>
  </w:num>
  <w:num w:numId="9" w16cid:durableId="743914949">
    <w:abstractNumId w:val="33"/>
  </w:num>
  <w:num w:numId="10" w16cid:durableId="1167556134">
    <w:abstractNumId w:val="68"/>
  </w:num>
  <w:num w:numId="11" w16cid:durableId="1230847755">
    <w:abstractNumId w:val="83"/>
  </w:num>
  <w:num w:numId="12" w16cid:durableId="1760786285">
    <w:abstractNumId w:val="46"/>
  </w:num>
  <w:num w:numId="13" w16cid:durableId="1866819621">
    <w:abstractNumId w:val="0"/>
  </w:num>
  <w:num w:numId="14" w16cid:durableId="1077442753">
    <w:abstractNumId w:val="26"/>
  </w:num>
  <w:num w:numId="15" w16cid:durableId="2138529588">
    <w:abstractNumId w:val="4"/>
  </w:num>
  <w:num w:numId="16" w16cid:durableId="256210145">
    <w:abstractNumId w:val="53"/>
  </w:num>
  <w:num w:numId="17" w16cid:durableId="303311941">
    <w:abstractNumId w:val="80"/>
  </w:num>
  <w:num w:numId="18" w16cid:durableId="1238201993">
    <w:abstractNumId w:val="9"/>
  </w:num>
  <w:num w:numId="19" w16cid:durableId="1877693907">
    <w:abstractNumId w:val="55"/>
  </w:num>
  <w:num w:numId="20" w16cid:durableId="221915106">
    <w:abstractNumId w:val="8"/>
  </w:num>
  <w:num w:numId="21" w16cid:durableId="742333538">
    <w:abstractNumId w:val="84"/>
  </w:num>
  <w:num w:numId="22" w16cid:durableId="403332665">
    <w:abstractNumId w:val="75"/>
  </w:num>
  <w:num w:numId="23" w16cid:durableId="908422790">
    <w:abstractNumId w:val="10"/>
  </w:num>
  <w:num w:numId="24" w16cid:durableId="873351928">
    <w:abstractNumId w:val="23"/>
  </w:num>
  <w:num w:numId="25" w16cid:durableId="1320578131">
    <w:abstractNumId w:val="76"/>
  </w:num>
  <w:num w:numId="26" w16cid:durableId="359474576">
    <w:abstractNumId w:val="40"/>
  </w:num>
  <w:num w:numId="27" w16cid:durableId="2010019965">
    <w:abstractNumId w:val="41"/>
  </w:num>
  <w:num w:numId="28" w16cid:durableId="849641205">
    <w:abstractNumId w:val="34"/>
  </w:num>
  <w:num w:numId="29" w16cid:durableId="195319132">
    <w:abstractNumId w:val="35"/>
  </w:num>
  <w:num w:numId="30" w16cid:durableId="577793295">
    <w:abstractNumId w:val="56"/>
  </w:num>
  <w:num w:numId="31" w16cid:durableId="1122915976">
    <w:abstractNumId w:val="12"/>
  </w:num>
  <w:num w:numId="32" w16cid:durableId="1679043529">
    <w:abstractNumId w:val="36"/>
  </w:num>
  <w:num w:numId="33" w16cid:durableId="1393910">
    <w:abstractNumId w:val="32"/>
  </w:num>
  <w:num w:numId="34" w16cid:durableId="1514298492">
    <w:abstractNumId w:val="67"/>
  </w:num>
  <w:num w:numId="35" w16cid:durableId="2042708037">
    <w:abstractNumId w:val="42"/>
  </w:num>
  <w:num w:numId="36" w16cid:durableId="2005624862">
    <w:abstractNumId w:val="39"/>
  </w:num>
  <w:num w:numId="37" w16cid:durableId="150339607">
    <w:abstractNumId w:val="77"/>
  </w:num>
  <w:num w:numId="38" w16cid:durableId="210270812">
    <w:abstractNumId w:val="1"/>
  </w:num>
  <w:num w:numId="39" w16cid:durableId="2036808506">
    <w:abstractNumId w:val="69"/>
  </w:num>
  <w:num w:numId="40" w16cid:durableId="33359067">
    <w:abstractNumId w:val="62"/>
  </w:num>
  <w:num w:numId="41" w16cid:durableId="238100126">
    <w:abstractNumId w:val="38"/>
  </w:num>
  <w:num w:numId="42" w16cid:durableId="1528564550">
    <w:abstractNumId w:val="50"/>
  </w:num>
  <w:num w:numId="43" w16cid:durableId="990597770">
    <w:abstractNumId w:val="47"/>
  </w:num>
  <w:num w:numId="44" w16cid:durableId="788164878">
    <w:abstractNumId w:val="37"/>
  </w:num>
  <w:num w:numId="45" w16cid:durableId="1851022768">
    <w:abstractNumId w:val="64"/>
  </w:num>
  <w:num w:numId="46" w16cid:durableId="70348133">
    <w:abstractNumId w:val="13"/>
  </w:num>
  <w:num w:numId="47" w16cid:durableId="2045716309">
    <w:abstractNumId w:val="24"/>
  </w:num>
  <w:num w:numId="48" w16cid:durableId="110831264">
    <w:abstractNumId w:val="7"/>
  </w:num>
  <w:num w:numId="49" w16cid:durableId="2145847528">
    <w:abstractNumId w:val="16"/>
  </w:num>
  <w:num w:numId="50" w16cid:durableId="964193958">
    <w:abstractNumId w:val="19"/>
  </w:num>
  <w:num w:numId="51" w16cid:durableId="880091927">
    <w:abstractNumId w:val="74"/>
  </w:num>
  <w:num w:numId="52" w16cid:durableId="1030911885">
    <w:abstractNumId w:val="17"/>
  </w:num>
  <w:num w:numId="53" w16cid:durableId="920331012">
    <w:abstractNumId w:val="79"/>
  </w:num>
  <w:num w:numId="54" w16cid:durableId="1500274083">
    <w:abstractNumId w:val="15"/>
  </w:num>
  <w:num w:numId="55" w16cid:durableId="1836338564">
    <w:abstractNumId w:val="45"/>
  </w:num>
  <w:num w:numId="56" w16cid:durableId="1624727545">
    <w:abstractNumId w:val="6"/>
  </w:num>
  <w:num w:numId="57" w16cid:durableId="207382915">
    <w:abstractNumId w:val="5"/>
  </w:num>
  <w:num w:numId="58" w16cid:durableId="1411005062">
    <w:abstractNumId w:val="60"/>
  </w:num>
  <w:num w:numId="59" w16cid:durableId="1378046037">
    <w:abstractNumId w:val="21"/>
  </w:num>
  <w:num w:numId="60" w16cid:durableId="400056326">
    <w:abstractNumId w:val="18"/>
  </w:num>
  <w:num w:numId="61" w16cid:durableId="1834569166">
    <w:abstractNumId w:val="14"/>
  </w:num>
  <w:num w:numId="62" w16cid:durableId="32075639">
    <w:abstractNumId w:val="65"/>
  </w:num>
  <w:num w:numId="63" w16cid:durableId="481309735">
    <w:abstractNumId w:val="71"/>
  </w:num>
  <w:num w:numId="64" w16cid:durableId="1389768796">
    <w:abstractNumId w:val="66"/>
  </w:num>
  <w:num w:numId="65" w16cid:durableId="1681854114">
    <w:abstractNumId w:val="20"/>
  </w:num>
  <w:num w:numId="66" w16cid:durableId="864102044">
    <w:abstractNumId w:val="51"/>
  </w:num>
  <w:num w:numId="67" w16cid:durableId="262423035">
    <w:abstractNumId w:val="11"/>
  </w:num>
  <w:num w:numId="68" w16cid:durableId="202600620">
    <w:abstractNumId w:val="49"/>
  </w:num>
  <w:num w:numId="69" w16cid:durableId="1069426087">
    <w:abstractNumId w:val="28"/>
  </w:num>
  <w:num w:numId="70" w16cid:durableId="1643080701">
    <w:abstractNumId w:val="73"/>
  </w:num>
  <w:num w:numId="71" w16cid:durableId="1270118877">
    <w:abstractNumId w:val="54"/>
  </w:num>
  <w:num w:numId="72" w16cid:durableId="1354266130">
    <w:abstractNumId w:val="59"/>
  </w:num>
  <w:num w:numId="73" w16cid:durableId="1943105692">
    <w:abstractNumId w:val="3"/>
  </w:num>
  <w:num w:numId="74" w16cid:durableId="1464039965">
    <w:abstractNumId w:val="30"/>
  </w:num>
  <w:num w:numId="75" w16cid:durableId="2018380695">
    <w:abstractNumId w:val="2"/>
  </w:num>
  <w:num w:numId="76" w16cid:durableId="496843394">
    <w:abstractNumId w:val="48"/>
  </w:num>
  <w:num w:numId="77" w16cid:durableId="2080980534">
    <w:abstractNumId w:val="72"/>
  </w:num>
  <w:num w:numId="78" w16cid:durableId="1179082097">
    <w:abstractNumId w:val="78"/>
  </w:num>
  <w:num w:numId="79" w16cid:durableId="1799496070">
    <w:abstractNumId w:val="61"/>
  </w:num>
  <w:num w:numId="80" w16cid:durableId="84885196">
    <w:abstractNumId w:val="81"/>
  </w:num>
  <w:num w:numId="81" w16cid:durableId="1240628702">
    <w:abstractNumId w:val="25"/>
  </w:num>
  <w:num w:numId="82" w16cid:durableId="2022005501">
    <w:abstractNumId w:val="52"/>
  </w:num>
  <w:num w:numId="83" w16cid:durableId="1175733062">
    <w:abstractNumId w:val="63"/>
  </w:num>
  <w:num w:numId="84" w16cid:durableId="1435591755">
    <w:abstractNumId w:val="82"/>
  </w:num>
  <w:num w:numId="85" w16cid:durableId="996571203">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CF"/>
    <w:rsid w:val="00052C22"/>
    <w:rsid w:val="00063F0D"/>
    <w:rsid w:val="0007603E"/>
    <w:rsid w:val="00091816"/>
    <w:rsid w:val="000A5BE3"/>
    <w:rsid w:val="000D28DE"/>
    <w:rsid w:val="000E2809"/>
    <w:rsid w:val="00106F91"/>
    <w:rsid w:val="00117213"/>
    <w:rsid w:val="001238BB"/>
    <w:rsid w:val="0013322D"/>
    <w:rsid w:val="001351ED"/>
    <w:rsid w:val="00140143"/>
    <w:rsid w:val="001435D1"/>
    <w:rsid w:val="00154286"/>
    <w:rsid w:val="001557F0"/>
    <w:rsid w:val="00161B4A"/>
    <w:rsid w:val="00171E49"/>
    <w:rsid w:val="00196B5C"/>
    <w:rsid w:val="001E6A66"/>
    <w:rsid w:val="00202ADC"/>
    <w:rsid w:val="0024439A"/>
    <w:rsid w:val="002754BE"/>
    <w:rsid w:val="002823FA"/>
    <w:rsid w:val="002A740E"/>
    <w:rsid w:val="002B08AE"/>
    <w:rsid w:val="002C1998"/>
    <w:rsid w:val="002C3897"/>
    <w:rsid w:val="00312506"/>
    <w:rsid w:val="0032495D"/>
    <w:rsid w:val="00334012"/>
    <w:rsid w:val="00337977"/>
    <w:rsid w:val="0038434E"/>
    <w:rsid w:val="003B60FF"/>
    <w:rsid w:val="003C1F2D"/>
    <w:rsid w:val="003C70CB"/>
    <w:rsid w:val="003D297E"/>
    <w:rsid w:val="003D5CCA"/>
    <w:rsid w:val="003F25B7"/>
    <w:rsid w:val="003F29C8"/>
    <w:rsid w:val="003F6176"/>
    <w:rsid w:val="00406660"/>
    <w:rsid w:val="00417584"/>
    <w:rsid w:val="00473753"/>
    <w:rsid w:val="0047616E"/>
    <w:rsid w:val="00481CDA"/>
    <w:rsid w:val="00482C70"/>
    <w:rsid w:val="00493978"/>
    <w:rsid w:val="004A40D5"/>
    <w:rsid w:val="004A60E0"/>
    <w:rsid w:val="004A786A"/>
    <w:rsid w:val="004C6406"/>
    <w:rsid w:val="004F0773"/>
    <w:rsid w:val="0050040F"/>
    <w:rsid w:val="005023F8"/>
    <w:rsid w:val="00504ECB"/>
    <w:rsid w:val="005103C6"/>
    <w:rsid w:val="00514B9D"/>
    <w:rsid w:val="00576F34"/>
    <w:rsid w:val="005B5D1F"/>
    <w:rsid w:val="005B7299"/>
    <w:rsid w:val="005F4E7B"/>
    <w:rsid w:val="006114A1"/>
    <w:rsid w:val="00676B7B"/>
    <w:rsid w:val="00694894"/>
    <w:rsid w:val="006B62FE"/>
    <w:rsid w:val="007064A7"/>
    <w:rsid w:val="007126E0"/>
    <w:rsid w:val="0071692D"/>
    <w:rsid w:val="00750AA1"/>
    <w:rsid w:val="007627EB"/>
    <w:rsid w:val="0076402B"/>
    <w:rsid w:val="00770B94"/>
    <w:rsid w:val="00781F3F"/>
    <w:rsid w:val="00786D22"/>
    <w:rsid w:val="007A3E8D"/>
    <w:rsid w:val="007C539A"/>
    <w:rsid w:val="00841422"/>
    <w:rsid w:val="00853167"/>
    <w:rsid w:val="00867228"/>
    <w:rsid w:val="008B2558"/>
    <w:rsid w:val="008E45B1"/>
    <w:rsid w:val="0095216E"/>
    <w:rsid w:val="0096139E"/>
    <w:rsid w:val="009825BF"/>
    <w:rsid w:val="009C66DC"/>
    <w:rsid w:val="009D67BC"/>
    <w:rsid w:val="009E1A74"/>
    <w:rsid w:val="009F1630"/>
    <w:rsid w:val="00A11C26"/>
    <w:rsid w:val="00A41C8F"/>
    <w:rsid w:val="00A70AC3"/>
    <w:rsid w:val="00AA2CE1"/>
    <w:rsid w:val="00AA58CF"/>
    <w:rsid w:val="00B07C6C"/>
    <w:rsid w:val="00B171B3"/>
    <w:rsid w:val="00B5516E"/>
    <w:rsid w:val="00B5727D"/>
    <w:rsid w:val="00B62969"/>
    <w:rsid w:val="00B75A64"/>
    <w:rsid w:val="00BD50DE"/>
    <w:rsid w:val="00BE7A40"/>
    <w:rsid w:val="00C05721"/>
    <w:rsid w:val="00C155AF"/>
    <w:rsid w:val="00C615C3"/>
    <w:rsid w:val="00CC2E0F"/>
    <w:rsid w:val="00CD1E5B"/>
    <w:rsid w:val="00D4584A"/>
    <w:rsid w:val="00D9471B"/>
    <w:rsid w:val="00DB6D5D"/>
    <w:rsid w:val="00DD7CF4"/>
    <w:rsid w:val="00E368FC"/>
    <w:rsid w:val="00E47A2B"/>
    <w:rsid w:val="00E70E9B"/>
    <w:rsid w:val="00E718A2"/>
    <w:rsid w:val="00E75DD8"/>
    <w:rsid w:val="00EB1010"/>
    <w:rsid w:val="00EE7354"/>
    <w:rsid w:val="00F05BD4"/>
    <w:rsid w:val="00F212EE"/>
    <w:rsid w:val="00F4097C"/>
    <w:rsid w:val="00F40DB7"/>
    <w:rsid w:val="00F47DBC"/>
    <w:rsid w:val="00F50D0A"/>
    <w:rsid w:val="00F6270C"/>
    <w:rsid w:val="00FC6D5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C7C2E"/>
  <w15:chartTrackingRefBased/>
  <w15:docId w15:val="{5B74565B-A5E0-4D8C-BFEA-EAB4C794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1ED"/>
    <w:pPr>
      <w:spacing w:after="200" w:line="276" w:lineRule="auto"/>
    </w:pPr>
    <w:rPr>
      <w:lang w:val="en-US" w:eastAsia="en-US"/>
    </w:rPr>
  </w:style>
  <w:style w:type="paragraph" w:styleId="Heading1">
    <w:name w:val="heading 1"/>
    <w:basedOn w:val="Normal"/>
    <w:next w:val="Normal"/>
    <w:link w:val="Heading1Char"/>
    <w:uiPriority w:val="9"/>
    <w:qFormat/>
    <w:rsid w:val="004A40D5"/>
    <w:pPr>
      <w:keepNext/>
      <w:keepLines/>
      <w:spacing w:before="240" w:after="0"/>
      <w:outlineLvl w:val="0"/>
    </w:pPr>
    <w:rPr>
      <w:rFonts w:asciiTheme="majorHAnsi" w:eastAsiaTheme="majorEastAsia" w:hAnsiTheme="majorHAnsi" w:cstheme="majorBidi"/>
      <w:b/>
      <w:color w:val="538135" w:themeColor="accent6" w:themeShade="BF"/>
      <w:sz w:val="32"/>
      <w:szCs w:val="32"/>
    </w:rPr>
  </w:style>
  <w:style w:type="paragraph" w:styleId="Heading2">
    <w:name w:val="heading 2"/>
    <w:basedOn w:val="Normal"/>
    <w:next w:val="Normal"/>
    <w:link w:val="Heading2Char"/>
    <w:uiPriority w:val="9"/>
    <w:semiHidden/>
    <w:unhideWhenUsed/>
    <w:qFormat/>
    <w:rsid w:val="007640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5D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B5D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0D5"/>
    <w:rPr>
      <w:rFonts w:asciiTheme="majorHAnsi" w:eastAsiaTheme="majorEastAsia" w:hAnsiTheme="majorHAnsi" w:cstheme="majorBidi"/>
      <w:b/>
      <w:color w:val="538135" w:themeColor="accent6" w:themeShade="BF"/>
      <w:sz w:val="32"/>
      <w:szCs w:val="32"/>
      <w:lang w:val="en-US" w:eastAsia="en-US"/>
    </w:rPr>
  </w:style>
  <w:style w:type="paragraph" w:styleId="TOCHeading">
    <w:name w:val="TOC Heading"/>
    <w:basedOn w:val="Heading1"/>
    <w:next w:val="Normal"/>
    <w:uiPriority w:val="39"/>
    <w:unhideWhenUsed/>
    <w:qFormat/>
    <w:rsid w:val="00FC6D58"/>
    <w:pPr>
      <w:spacing w:line="259" w:lineRule="auto"/>
      <w:outlineLvl w:val="9"/>
    </w:pPr>
    <w:rPr>
      <w:sz w:val="36"/>
      <w:u w:val="single"/>
    </w:rPr>
  </w:style>
  <w:style w:type="character" w:customStyle="1" w:styleId="Heading2Char">
    <w:name w:val="Heading 2 Char"/>
    <w:basedOn w:val="DefaultParagraphFont"/>
    <w:link w:val="Heading2"/>
    <w:uiPriority w:val="9"/>
    <w:semiHidden/>
    <w:rsid w:val="0076402B"/>
    <w:rPr>
      <w:rFonts w:asciiTheme="majorHAnsi" w:eastAsiaTheme="majorEastAsia" w:hAnsiTheme="majorHAnsi" w:cstheme="majorBidi"/>
      <w:color w:val="2F5496" w:themeColor="accent1" w:themeShade="BF"/>
      <w:sz w:val="26"/>
      <w:szCs w:val="26"/>
      <w:lang w:val="en-US" w:eastAsia="en-US"/>
    </w:rPr>
  </w:style>
  <w:style w:type="table" w:styleId="TableGrid">
    <w:name w:val="Table Grid"/>
    <w:basedOn w:val="TableNormal"/>
    <w:uiPriority w:val="39"/>
    <w:rsid w:val="0015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60FF"/>
    <w:pPr>
      <w:ind w:left="720"/>
      <w:contextualSpacing/>
    </w:pPr>
  </w:style>
  <w:style w:type="character" w:styleId="Hyperlink">
    <w:name w:val="Hyperlink"/>
    <w:basedOn w:val="DefaultParagraphFont"/>
    <w:uiPriority w:val="99"/>
    <w:unhideWhenUsed/>
    <w:rsid w:val="007627EB"/>
    <w:rPr>
      <w:color w:val="0563C1" w:themeColor="hyperlink"/>
      <w:u w:val="single"/>
    </w:rPr>
  </w:style>
  <w:style w:type="character" w:styleId="UnresolvedMention">
    <w:name w:val="Unresolved Mention"/>
    <w:basedOn w:val="DefaultParagraphFont"/>
    <w:uiPriority w:val="99"/>
    <w:semiHidden/>
    <w:unhideWhenUsed/>
    <w:rsid w:val="007627EB"/>
    <w:rPr>
      <w:color w:val="605E5C"/>
      <w:shd w:val="clear" w:color="auto" w:fill="E1DFDD"/>
    </w:rPr>
  </w:style>
  <w:style w:type="paragraph" w:customStyle="1" w:styleId="Bodytext">
    <w:name w:val="Bodytext"/>
    <w:basedOn w:val="Normal"/>
    <w:link w:val="BodytextChar"/>
    <w:rsid w:val="00C615C3"/>
    <w:pPr>
      <w:spacing w:after="0" w:line="260" w:lineRule="exact"/>
      <w:jc w:val="both"/>
    </w:pPr>
    <w:rPr>
      <w:rFonts w:ascii="Palatino Linotype" w:eastAsia="Times New Roman" w:hAnsi="Palatino Linotype" w:cs="Times New Roman"/>
      <w:lang w:val="ms-MY"/>
    </w:rPr>
  </w:style>
  <w:style w:type="character" w:customStyle="1" w:styleId="BodytextChar">
    <w:name w:val="Bodytext Char"/>
    <w:link w:val="Bodytext"/>
    <w:rsid w:val="00C615C3"/>
    <w:rPr>
      <w:rFonts w:ascii="Palatino Linotype" w:eastAsia="Times New Roman" w:hAnsi="Palatino Linotype" w:cs="Times New Roman"/>
      <w:lang w:val="ms-MY" w:eastAsia="en-US"/>
    </w:rPr>
  </w:style>
  <w:style w:type="paragraph" w:styleId="Title">
    <w:name w:val="Title"/>
    <w:basedOn w:val="Normal"/>
    <w:next w:val="Normal"/>
    <w:link w:val="TitleChar"/>
    <w:uiPriority w:val="10"/>
    <w:qFormat/>
    <w:rsid w:val="00202ADC"/>
    <w:pPr>
      <w:spacing w:after="0" w:line="240" w:lineRule="auto"/>
      <w:contextualSpacing/>
    </w:pPr>
    <w:rPr>
      <w:rFonts w:ascii="Bahnschrift" w:eastAsiaTheme="majorEastAsia" w:hAnsi="Bahnschrift" w:cstheme="majorBidi"/>
      <w:b/>
      <w:color w:val="538135" w:themeColor="accent6" w:themeShade="BF"/>
      <w:spacing w:val="-10"/>
      <w:kern w:val="28"/>
      <w:sz w:val="96"/>
      <w:szCs w:val="56"/>
    </w:rPr>
  </w:style>
  <w:style w:type="character" w:customStyle="1" w:styleId="TitleChar">
    <w:name w:val="Title Char"/>
    <w:basedOn w:val="DefaultParagraphFont"/>
    <w:link w:val="Title"/>
    <w:uiPriority w:val="10"/>
    <w:rsid w:val="00202ADC"/>
    <w:rPr>
      <w:rFonts w:ascii="Bahnschrift" w:eastAsiaTheme="majorEastAsia" w:hAnsi="Bahnschrift" w:cstheme="majorBidi"/>
      <w:b/>
      <w:color w:val="538135" w:themeColor="accent6" w:themeShade="BF"/>
      <w:spacing w:val="-10"/>
      <w:kern w:val="28"/>
      <w:sz w:val="96"/>
      <w:szCs w:val="56"/>
      <w:lang w:val="en-US" w:eastAsia="en-US"/>
    </w:rPr>
  </w:style>
  <w:style w:type="paragraph" w:customStyle="1" w:styleId="INTROHEADING">
    <w:name w:val="INTRO HEADING"/>
    <w:basedOn w:val="Heading1"/>
    <w:rsid w:val="00171E49"/>
    <w:pPr>
      <w:keepLines w:val="0"/>
      <w:numPr>
        <w:numId w:val="10"/>
      </w:numPr>
      <w:spacing w:before="360" w:after="240" w:line="340" w:lineRule="exact"/>
    </w:pPr>
    <w:rPr>
      <w:rFonts w:ascii="Shannon ATT" w:eastAsia="Times New Roman" w:hAnsi="Shannon ATT" w:cs="Arial"/>
      <w:b w:val="0"/>
      <w:bCs/>
      <w:caps/>
      <w:color w:val="auto"/>
      <w:kern w:val="32"/>
      <w:sz w:val="34"/>
      <w:szCs w:val="30"/>
      <w:lang w:val="ms-MY"/>
    </w:rPr>
  </w:style>
  <w:style w:type="paragraph" w:styleId="NoSpacing">
    <w:name w:val="No Spacing"/>
    <w:uiPriority w:val="1"/>
    <w:qFormat/>
    <w:rsid w:val="005023F8"/>
    <w:pPr>
      <w:spacing w:after="0" w:line="240" w:lineRule="auto"/>
    </w:pPr>
    <w:rPr>
      <w:lang w:val="en-US" w:eastAsia="en-US"/>
    </w:rPr>
  </w:style>
  <w:style w:type="paragraph" w:styleId="TOC1">
    <w:name w:val="toc 1"/>
    <w:basedOn w:val="Normal"/>
    <w:next w:val="Normal"/>
    <w:autoRedefine/>
    <w:uiPriority w:val="39"/>
    <w:unhideWhenUsed/>
    <w:rsid w:val="00171E49"/>
    <w:pPr>
      <w:spacing w:after="100"/>
    </w:pPr>
  </w:style>
  <w:style w:type="paragraph" w:styleId="Header">
    <w:name w:val="header"/>
    <w:basedOn w:val="Normal"/>
    <w:link w:val="HeaderChar"/>
    <w:uiPriority w:val="99"/>
    <w:unhideWhenUsed/>
    <w:rsid w:val="00312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506"/>
    <w:rPr>
      <w:lang w:val="en-US" w:eastAsia="en-US"/>
    </w:rPr>
  </w:style>
  <w:style w:type="paragraph" w:styleId="Footer">
    <w:name w:val="footer"/>
    <w:basedOn w:val="Normal"/>
    <w:link w:val="FooterChar"/>
    <w:uiPriority w:val="99"/>
    <w:unhideWhenUsed/>
    <w:rsid w:val="00312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506"/>
    <w:rPr>
      <w:lang w:val="en-US" w:eastAsia="en-US"/>
    </w:rPr>
  </w:style>
  <w:style w:type="character" w:customStyle="1" w:styleId="Heading3Char">
    <w:name w:val="Heading 3 Char"/>
    <w:basedOn w:val="DefaultParagraphFont"/>
    <w:link w:val="Heading3"/>
    <w:uiPriority w:val="9"/>
    <w:semiHidden/>
    <w:rsid w:val="005B5D1F"/>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rsid w:val="005B5D1F"/>
    <w:rPr>
      <w:rFonts w:asciiTheme="majorHAnsi" w:eastAsiaTheme="majorEastAsia" w:hAnsiTheme="majorHAnsi" w:cstheme="majorBidi"/>
      <w:i/>
      <w:iCs/>
      <w:color w:val="2F5496" w:themeColor="accent1" w:themeShade="BF"/>
      <w:lang w:val="en-US" w:eastAsia="en-US"/>
    </w:rPr>
  </w:style>
  <w:style w:type="paragraph" w:styleId="NormalWeb">
    <w:name w:val="Normal (Web)"/>
    <w:basedOn w:val="Normal"/>
    <w:uiPriority w:val="99"/>
    <w:semiHidden/>
    <w:unhideWhenUsed/>
    <w:rsid w:val="00F40DB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Strong">
    <w:name w:val="Strong"/>
    <w:basedOn w:val="DefaultParagraphFont"/>
    <w:uiPriority w:val="22"/>
    <w:qFormat/>
    <w:rsid w:val="00F40DB7"/>
    <w:rPr>
      <w:b/>
      <w:bCs/>
    </w:rPr>
  </w:style>
  <w:style w:type="character" w:customStyle="1" w:styleId="tablesaw-cell-content">
    <w:name w:val="tablesaw-cell-content"/>
    <w:basedOn w:val="DefaultParagraphFont"/>
    <w:rsid w:val="00135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126">
      <w:bodyDiv w:val="1"/>
      <w:marLeft w:val="0"/>
      <w:marRight w:val="0"/>
      <w:marTop w:val="0"/>
      <w:marBottom w:val="0"/>
      <w:divBdr>
        <w:top w:val="none" w:sz="0" w:space="0" w:color="auto"/>
        <w:left w:val="none" w:sz="0" w:space="0" w:color="auto"/>
        <w:bottom w:val="none" w:sz="0" w:space="0" w:color="auto"/>
        <w:right w:val="none" w:sz="0" w:space="0" w:color="auto"/>
      </w:divBdr>
    </w:div>
    <w:div w:id="21134807">
      <w:bodyDiv w:val="1"/>
      <w:marLeft w:val="0"/>
      <w:marRight w:val="0"/>
      <w:marTop w:val="0"/>
      <w:marBottom w:val="0"/>
      <w:divBdr>
        <w:top w:val="none" w:sz="0" w:space="0" w:color="auto"/>
        <w:left w:val="none" w:sz="0" w:space="0" w:color="auto"/>
        <w:bottom w:val="none" w:sz="0" w:space="0" w:color="auto"/>
        <w:right w:val="none" w:sz="0" w:space="0" w:color="auto"/>
      </w:divBdr>
    </w:div>
    <w:div w:id="51467104">
      <w:bodyDiv w:val="1"/>
      <w:marLeft w:val="0"/>
      <w:marRight w:val="0"/>
      <w:marTop w:val="0"/>
      <w:marBottom w:val="0"/>
      <w:divBdr>
        <w:top w:val="none" w:sz="0" w:space="0" w:color="auto"/>
        <w:left w:val="none" w:sz="0" w:space="0" w:color="auto"/>
        <w:bottom w:val="none" w:sz="0" w:space="0" w:color="auto"/>
        <w:right w:val="none" w:sz="0" w:space="0" w:color="auto"/>
      </w:divBdr>
    </w:div>
    <w:div w:id="89276278">
      <w:bodyDiv w:val="1"/>
      <w:marLeft w:val="0"/>
      <w:marRight w:val="0"/>
      <w:marTop w:val="0"/>
      <w:marBottom w:val="0"/>
      <w:divBdr>
        <w:top w:val="none" w:sz="0" w:space="0" w:color="auto"/>
        <w:left w:val="none" w:sz="0" w:space="0" w:color="auto"/>
        <w:bottom w:val="none" w:sz="0" w:space="0" w:color="auto"/>
        <w:right w:val="none" w:sz="0" w:space="0" w:color="auto"/>
      </w:divBdr>
    </w:div>
    <w:div w:id="111022062">
      <w:bodyDiv w:val="1"/>
      <w:marLeft w:val="0"/>
      <w:marRight w:val="0"/>
      <w:marTop w:val="0"/>
      <w:marBottom w:val="0"/>
      <w:divBdr>
        <w:top w:val="none" w:sz="0" w:space="0" w:color="auto"/>
        <w:left w:val="none" w:sz="0" w:space="0" w:color="auto"/>
        <w:bottom w:val="none" w:sz="0" w:space="0" w:color="auto"/>
        <w:right w:val="none" w:sz="0" w:space="0" w:color="auto"/>
      </w:divBdr>
    </w:div>
    <w:div w:id="116527638">
      <w:bodyDiv w:val="1"/>
      <w:marLeft w:val="0"/>
      <w:marRight w:val="0"/>
      <w:marTop w:val="0"/>
      <w:marBottom w:val="0"/>
      <w:divBdr>
        <w:top w:val="none" w:sz="0" w:space="0" w:color="auto"/>
        <w:left w:val="none" w:sz="0" w:space="0" w:color="auto"/>
        <w:bottom w:val="none" w:sz="0" w:space="0" w:color="auto"/>
        <w:right w:val="none" w:sz="0" w:space="0" w:color="auto"/>
      </w:divBdr>
    </w:div>
    <w:div w:id="142502449">
      <w:bodyDiv w:val="1"/>
      <w:marLeft w:val="0"/>
      <w:marRight w:val="0"/>
      <w:marTop w:val="0"/>
      <w:marBottom w:val="0"/>
      <w:divBdr>
        <w:top w:val="none" w:sz="0" w:space="0" w:color="auto"/>
        <w:left w:val="none" w:sz="0" w:space="0" w:color="auto"/>
        <w:bottom w:val="none" w:sz="0" w:space="0" w:color="auto"/>
        <w:right w:val="none" w:sz="0" w:space="0" w:color="auto"/>
      </w:divBdr>
    </w:div>
    <w:div w:id="164396812">
      <w:bodyDiv w:val="1"/>
      <w:marLeft w:val="0"/>
      <w:marRight w:val="0"/>
      <w:marTop w:val="0"/>
      <w:marBottom w:val="0"/>
      <w:divBdr>
        <w:top w:val="none" w:sz="0" w:space="0" w:color="auto"/>
        <w:left w:val="none" w:sz="0" w:space="0" w:color="auto"/>
        <w:bottom w:val="none" w:sz="0" w:space="0" w:color="auto"/>
        <w:right w:val="none" w:sz="0" w:space="0" w:color="auto"/>
      </w:divBdr>
    </w:div>
    <w:div w:id="198785890">
      <w:bodyDiv w:val="1"/>
      <w:marLeft w:val="0"/>
      <w:marRight w:val="0"/>
      <w:marTop w:val="0"/>
      <w:marBottom w:val="0"/>
      <w:divBdr>
        <w:top w:val="none" w:sz="0" w:space="0" w:color="auto"/>
        <w:left w:val="none" w:sz="0" w:space="0" w:color="auto"/>
        <w:bottom w:val="none" w:sz="0" w:space="0" w:color="auto"/>
        <w:right w:val="none" w:sz="0" w:space="0" w:color="auto"/>
      </w:divBdr>
    </w:div>
    <w:div w:id="216865900">
      <w:bodyDiv w:val="1"/>
      <w:marLeft w:val="0"/>
      <w:marRight w:val="0"/>
      <w:marTop w:val="0"/>
      <w:marBottom w:val="0"/>
      <w:divBdr>
        <w:top w:val="none" w:sz="0" w:space="0" w:color="auto"/>
        <w:left w:val="none" w:sz="0" w:space="0" w:color="auto"/>
        <w:bottom w:val="none" w:sz="0" w:space="0" w:color="auto"/>
        <w:right w:val="none" w:sz="0" w:space="0" w:color="auto"/>
      </w:divBdr>
    </w:div>
    <w:div w:id="257762481">
      <w:bodyDiv w:val="1"/>
      <w:marLeft w:val="0"/>
      <w:marRight w:val="0"/>
      <w:marTop w:val="0"/>
      <w:marBottom w:val="0"/>
      <w:divBdr>
        <w:top w:val="none" w:sz="0" w:space="0" w:color="auto"/>
        <w:left w:val="none" w:sz="0" w:space="0" w:color="auto"/>
        <w:bottom w:val="none" w:sz="0" w:space="0" w:color="auto"/>
        <w:right w:val="none" w:sz="0" w:space="0" w:color="auto"/>
      </w:divBdr>
    </w:div>
    <w:div w:id="280235354">
      <w:bodyDiv w:val="1"/>
      <w:marLeft w:val="0"/>
      <w:marRight w:val="0"/>
      <w:marTop w:val="0"/>
      <w:marBottom w:val="0"/>
      <w:divBdr>
        <w:top w:val="none" w:sz="0" w:space="0" w:color="auto"/>
        <w:left w:val="none" w:sz="0" w:space="0" w:color="auto"/>
        <w:bottom w:val="none" w:sz="0" w:space="0" w:color="auto"/>
        <w:right w:val="none" w:sz="0" w:space="0" w:color="auto"/>
      </w:divBdr>
    </w:div>
    <w:div w:id="281233373">
      <w:bodyDiv w:val="1"/>
      <w:marLeft w:val="0"/>
      <w:marRight w:val="0"/>
      <w:marTop w:val="0"/>
      <w:marBottom w:val="0"/>
      <w:divBdr>
        <w:top w:val="none" w:sz="0" w:space="0" w:color="auto"/>
        <w:left w:val="none" w:sz="0" w:space="0" w:color="auto"/>
        <w:bottom w:val="none" w:sz="0" w:space="0" w:color="auto"/>
        <w:right w:val="none" w:sz="0" w:space="0" w:color="auto"/>
      </w:divBdr>
    </w:div>
    <w:div w:id="299309228">
      <w:bodyDiv w:val="1"/>
      <w:marLeft w:val="0"/>
      <w:marRight w:val="0"/>
      <w:marTop w:val="0"/>
      <w:marBottom w:val="0"/>
      <w:divBdr>
        <w:top w:val="none" w:sz="0" w:space="0" w:color="auto"/>
        <w:left w:val="none" w:sz="0" w:space="0" w:color="auto"/>
        <w:bottom w:val="none" w:sz="0" w:space="0" w:color="auto"/>
        <w:right w:val="none" w:sz="0" w:space="0" w:color="auto"/>
      </w:divBdr>
    </w:div>
    <w:div w:id="355037324">
      <w:bodyDiv w:val="1"/>
      <w:marLeft w:val="0"/>
      <w:marRight w:val="0"/>
      <w:marTop w:val="0"/>
      <w:marBottom w:val="0"/>
      <w:divBdr>
        <w:top w:val="none" w:sz="0" w:space="0" w:color="auto"/>
        <w:left w:val="none" w:sz="0" w:space="0" w:color="auto"/>
        <w:bottom w:val="none" w:sz="0" w:space="0" w:color="auto"/>
        <w:right w:val="none" w:sz="0" w:space="0" w:color="auto"/>
      </w:divBdr>
    </w:div>
    <w:div w:id="413623992">
      <w:bodyDiv w:val="1"/>
      <w:marLeft w:val="0"/>
      <w:marRight w:val="0"/>
      <w:marTop w:val="0"/>
      <w:marBottom w:val="0"/>
      <w:divBdr>
        <w:top w:val="none" w:sz="0" w:space="0" w:color="auto"/>
        <w:left w:val="none" w:sz="0" w:space="0" w:color="auto"/>
        <w:bottom w:val="none" w:sz="0" w:space="0" w:color="auto"/>
        <w:right w:val="none" w:sz="0" w:space="0" w:color="auto"/>
      </w:divBdr>
    </w:div>
    <w:div w:id="419104744">
      <w:bodyDiv w:val="1"/>
      <w:marLeft w:val="0"/>
      <w:marRight w:val="0"/>
      <w:marTop w:val="0"/>
      <w:marBottom w:val="0"/>
      <w:divBdr>
        <w:top w:val="none" w:sz="0" w:space="0" w:color="auto"/>
        <w:left w:val="none" w:sz="0" w:space="0" w:color="auto"/>
        <w:bottom w:val="none" w:sz="0" w:space="0" w:color="auto"/>
        <w:right w:val="none" w:sz="0" w:space="0" w:color="auto"/>
      </w:divBdr>
    </w:div>
    <w:div w:id="419327324">
      <w:bodyDiv w:val="1"/>
      <w:marLeft w:val="0"/>
      <w:marRight w:val="0"/>
      <w:marTop w:val="0"/>
      <w:marBottom w:val="0"/>
      <w:divBdr>
        <w:top w:val="none" w:sz="0" w:space="0" w:color="auto"/>
        <w:left w:val="none" w:sz="0" w:space="0" w:color="auto"/>
        <w:bottom w:val="none" w:sz="0" w:space="0" w:color="auto"/>
        <w:right w:val="none" w:sz="0" w:space="0" w:color="auto"/>
      </w:divBdr>
    </w:div>
    <w:div w:id="457992736">
      <w:bodyDiv w:val="1"/>
      <w:marLeft w:val="0"/>
      <w:marRight w:val="0"/>
      <w:marTop w:val="0"/>
      <w:marBottom w:val="0"/>
      <w:divBdr>
        <w:top w:val="none" w:sz="0" w:space="0" w:color="auto"/>
        <w:left w:val="none" w:sz="0" w:space="0" w:color="auto"/>
        <w:bottom w:val="none" w:sz="0" w:space="0" w:color="auto"/>
        <w:right w:val="none" w:sz="0" w:space="0" w:color="auto"/>
      </w:divBdr>
    </w:div>
    <w:div w:id="554852606">
      <w:bodyDiv w:val="1"/>
      <w:marLeft w:val="0"/>
      <w:marRight w:val="0"/>
      <w:marTop w:val="0"/>
      <w:marBottom w:val="0"/>
      <w:divBdr>
        <w:top w:val="none" w:sz="0" w:space="0" w:color="auto"/>
        <w:left w:val="none" w:sz="0" w:space="0" w:color="auto"/>
        <w:bottom w:val="none" w:sz="0" w:space="0" w:color="auto"/>
        <w:right w:val="none" w:sz="0" w:space="0" w:color="auto"/>
      </w:divBdr>
    </w:div>
    <w:div w:id="599262898">
      <w:bodyDiv w:val="1"/>
      <w:marLeft w:val="0"/>
      <w:marRight w:val="0"/>
      <w:marTop w:val="0"/>
      <w:marBottom w:val="0"/>
      <w:divBdr>
        <w:top w:val="none" w:sz="0" w:space="0" w:color="auto"/>
        <w:left w:val="none" w:sz="0" w:space="0" w:color="auto"/>
        <w:bottom w:val="none" w:sz="0" w:space="0" w:color="auto"/>
        <w:right w:val="none" w:sz="0" w:space="0" w:color="auto"/>
      </w:divBdr>
    </w:div>
    <w:div w:id="640888571">
      <w:bodyDiv w:val="1"/>
      <w:marLeft w:val="0"/>
      <w:marRight w:val="0"/>
      <w:marTop w:val="0"/>
      <w:marBottom w:val="0"/>
      <w:divBdr>
        <w:top w:val="none" w:sz="0" w:space="0" w:color="auto"/>
        <w:left w:val="none" w:sz="0" w:space="0" w:color="auto"/>
        <w:bottom w:val="none" w:sz="0" w:space="0" w:color="auto"/>
        <w:right w:val="none" w:sz="0" w:space="0" w:color="auto"/>
      </w:divBdr>
    </w:div>
    <w:div w:id="650062490">
      <w:bodyDiv w:val="1"/>
      <w:marLeft w:val="0"/>
      <w:marRight w:val="0"/>
      <w:marTop w:val="0"/>
      <w:marBottom w:val="0"/>
      <w:divBdr>
        <w:top w:val="none" w:sz="0" w:space="0" w:color="auto"/>
        <w:left w:val="none" w:sz="0" w:space="0" w:color="auto"/>
        <w:bottom w:val="none" w:sz="0" w:space="0" w:color="auto"/>
        <w:right w:val="none" w:sz="0" w:space="0" w:color="auto"/>
      </w:divBdr>
    </w:div>
    <w:div w:id="758480396">
      <w:bodyDiv w:val="1"/>
      <w:marLeft w:val="0"/>
      <w:marRight w:val="0"/>
      <w:marTop w:val="0"/>
      <w:marBottom w:val="0"/>
      <w:divBdr>
        <w:top w:val="none" w:sz="0" w:space="0" w:color="auto"/>
        <w:left w:val="none" w:sz="0" w:space="0" w:color="auto"/>
        <w:bottom w:val="none" w:sz="0" w:space="0" w:color="auto"/>
        <w:right w:val="none" w:sz="0" w:space="0" w:color="auto"/>
      </w:divBdr>
    </w:div>
    <w:div w:id="779835144">
      <w:bodyDiv w:val="1"/>
      <w:marLeft w:val="0"/>
      <w:marRight w:val="0"/>
      <w:marTop w:val="0"/>
      <w:marBottom w:val="0"/>
      <w:divBdr>
        <w:top w:val="none" w:sz="0" w:space="0" w:color="auto"/>
        <w:left w:val="none" w:sz="0" w:space="0" w:color="auto"/>
        <w:bottom w:val="none" w:sz="0" w:space="0" w:color="auto"/>
        <w:right w:val="none" w:sz="0" w:space="0" w:color="auto"/>
      </w:divBdr>
    </w:div>
    <w:div w:id="809901400">
      <w:bodyDiv w:val="1"/>
      <w:marLeft w:val="0"/>
      <w:marRight w:val="0"/>
      <w:marTop w:val="0"/>
      <w:marBottom w:val="0"/>
      <w:divBdr>
        <w:top w:val="none" w:sz="0" w:space="0" w:color="auto"/>
        <w:left w:val="none" w:sz="0" w:space="0" w:color="auto"/>
        <w:bottom w:val="none" w:sz="0" w:space="0" w:color="auto"/>
        <w:right w:val="none" w:sz="0" w:space="0" w:color="auto"/>
      </w:divBdr>
    </w:div>
    <w:div w:id="853686146">
      <w:bodyDiv w:val="1"/>
      <w:marLeft w:val="0"/>
      <w:marRight w:val="0"/>
      <w:marTop w:val="0"/>
      <w:marBottom w:val="0"/>
      <w:divBdr>
        <w:top w:val="none" w:sz="0" w:space="0" w:color="auto"/>
        <w:left w:val="none" w:sz="0" w:space="0" w:color="auto"/>
        <w:bottom w:val="none" w:sz="0" w:space="0" w:color="auto"/>
        <w:right w:val="none" w:sz="0" w:space="0" w:color="auto"/>
      </w:divBdr>
    </w:div>
    <w:div w:id="866212152">
      <w:bodyDiv w:val="1"/>
      <w:marLeft w:val="0"/>
      <w:marRight w:val="0"/>
      <w:marTop w:val="0"/>
      <w:marBottom w:val="0"/>
      <w:divBdr>
        <w:top w:val="none" w:sz="0" w:space="0" w:color="auto"/>
        <w:left w:val="none" w:sz="0" w:space="0" w:color="auto"/>
        <w:bottom w:val="none" w:sz="0" w:space="0" w:color="auto"/>
        <w:right w:val="none" w:sz="0" w:space="0" w:color="auto"/>
      </w:divBdr>
    </w:div>
    <w:div w:id="875704305">
      <w:bodyDiv w:val="1"/>
      <w:marLeft w:val="0"/>
      <w:marRight w:val="0"/>
      <w:marTop w:val="0"/>
      <w:marBottom w:val="0"/>
      <w:divBdr>
        <w:top w:val="none" w:sz="0" w:space="0" w:color="auto"/>
        <w:left w:val="none" w:sz="0" w:space="0" w:color="auto"/>
        <w:bottom w:val="none" w:sz="0" w:space="0" w:color="auto"/>
        <w:right w:val="none" w:sz="0" w:space="0" w:color="auto"/>
      </w:divBdr>
    </w:div>
    <w:div w:id="889416990">
      <w:bodyDiv w:val="1"/>
      <w:marLeft w:val="0"/>
      <w:marRight w:val="0"/>
      <w:marTop w:val="0"/>
      <w:marBottom w:val="0"/>
      <w:divBdr>
        <w:top w:val="none" w:sz="0" w:space="0" w:color="auto"/>
        <w:left w:val="none" w:sz="0" w:space="0" w:color="auto"/>
        <w:bottom w:val="none" w:sz="0" w:space="0" w:color="auto"/>
        <w:right w:val="none" w:sz="0" w:space="0" w:color="auto"/>
      </w:divBdr>
    </w:div>
    <w:div w:id="979728363">
      <w:bodyDiv w:val="1"/>
      <w:marLeft w:val="0"/>
      <w:marRight w:val="0"/>
      <w:marTop w:val="0"/>
      <w:marBottom w:val="0"/>
      <w:divBdr>
        <w:top w:val="none" w:sz="0" w:space="0" w:color="auto"/>
        <w:left w:val="none" w:sz="0" w:space="0" w:color="auto"/>
        <w:bottom w:val="none" w:sz="0" w:space="0" w:color="auto"/>
        <w:right w:val="none" w:sz="0" w:space="0" w:color="auto"/>
      </w:divBdr>
    </w:div>
    <w:div w:id="980697261">
      <w:bodyDiv w:val="1"/>
      <w:marLeft w:val="0"/>
      <w:marRight w:val="0"/>
      <w:marTop w:val="0"/>
      <w:marBottom w:val="0"/>
      <w:divBdr>
        <w:top w:val="none" w:sz="0" w:space="0" w:color="auto"/>
        <w:left w:val="none" w:sz="0" w:space="0" w:color="auto"/>
        <w:bottom w:val="none" w:sz="0" w:space="0" w:color="auto"/>
        <w:right w:val="none" w:sz="0" w:space="0" w:color="auto"/>
      </w:divBdr>
    </w:div>
    <w:div w:id="1007169264">
      <w:bodyDiv w:val="1"/>
      <w:marLeft w:val="0"/>
      <w:marRight w:val="0"/>
      <w:marTop w:val="0"/>
      <w:marBottom w:val="0"/>
      <w:divBdr>
        <w:top w:val="none" w:sz="0" w:space="0" w:color="auto"/>
        <w:left w:val="none" w:sz="0" w:space="0" w:color="auto"/>
        <w:bottom w:val="none" w:sz="0" w:space="0" w:color="auto"/>
        <w:right w:val="none" w:sz="0" w:space="0" w:color="auto"/>
      </w:divBdr>
    </w:div>
    <w:div w:id="1039623696">
      <w:bodyDiv w:val="1"/>
      <w:marLeft w:val="0"/>
      <w:marRight w:val="0"/>
      <w:marTop w:val="0"/>
      <w:marBottom w:val="0"/>
      <w:divBdr>
        <w:top w:val="none" w:sz="0" w:space="0" w:color="auto"/>
        <w:left w:val="none" w:sz="0" w:space="0" w:color="auto"/>
        <w:bottom w:val="none" w:sz="0" w:space="0" w:color="auto"/>
        <w:right w:val="none" w:sz="0" w:space="0" w:color="auto"/>
      </w:divBdr>
    </w:div>
    <w:div w:id="1098716738">
      <w:bodyDiv w:val="1"/>
      <w:marLeft w:val="0"/>
      <w:marRight w:val="0"/>
      <w:marTop w:val="0"/>
      <w:marBottom w:val="0"/>
      <w:divBdr>
        <w:top w:val="none" w:sz="0" w:space="0" w:color="auto"/>
        <w:left w:val="none" w:sz="0" w:space="0" w:color="auto"/>
        <w:bottom w:val="none" w:sz="0" w:space="0" w:color="auto"/>
        <w:right w:val="none" w:sz="0" w:space="0" w:color="auto"/>
      </w:divBdr>
    </w:div>
    <w:div w:id="1139955162">
      <w:bodyDiv w:val="1"/>
      <w:marLeft w:val="0"/>
      <w:marRight w:val="0"/>
      <w:marTop w:val="0"/>
      <w:marBottom w:val="0"/>
      <w:divBdr>
        <w:top w:val="none" w:sz="0" w:space="0" w:color="auto"/>
        <w:left w:val="none" w:sz="0" w:space="0" w:color="auto"/>
        <w:bottom w:val="none" w:sz="0" w:space="0" w:color="auto"/>
        <w:right w:val="none" w:sz="0" w:space="0" w:color="auto"/>
      </w:divBdr>
    </w:div>
    <w:div w:id="1149440119">
      <w:bodyDiv w:val="1"/>
      <w:marLeft w:val="0"/>
      <w:marRight w:val="0"/>
      <w:marTop w:val="0"/>
      <w:marBottom w:val="0"/>
      <w:divBdr>
        <w:top w:val="none" w:sz="0" w:space="0" w:color="auto"/>
        <w:left w:val="none" w:sz="0" w:space="0" w:color="auto"/>
        <w:bottom w:val="none" w:sz="0" w:space="0" w:color="auto"/>
        <w:right w:val="none" w:sz="0" w:space="0" w:color="auto"/>
      </w:divBdr>
    </w:div>
    <w:div w:id="1175728186">
      <w:bodyDiv w:val="1"/>
      <w:marLeft w:val="0"/>
      <w:marRight w:val="0"/>
      <w:marTop w:val="0"/>
      <w:marBottom w:val="0"/>
      <w:divBdr>
        <w:top w:val="none" w:sz="0" w:space="0" w:color="auto"/>
        <w:left w:val="none" w:sz="0" w:space="0" w:color="auto"/>
        <w:bottom w:val="none" w:sz="0" w:space="0" w:color="auto"/>
        <w:right w:val="none" w:sz="0" w:space="0" w:color="auto"/>
      </w:divBdr>
    </w:div>
    <w:div w:id="1251234106">
      <w:bodyDiv w:val="1"/>
      <w:marLeft w:val="0"/>
      <w:marRight w:val="0"/>
      <w:marTop w:val="0"/>
      <w:marBottom w:val="0"/>
      <w:divBdr>
        <w:top w:val="none" w:sz="0" w:space="0" w:color="auto"/>
        <w:left w:val="none" w:sz="0" w:space="0" w:color="auto"/>
        <w:bottom w:val="none" w:sz="0" w:space="0" w:color="auto"/>
        <w:right w:val="none" w:sz="0" w:space="0" w:color="auto"/>
      </w:divBdr>
    </w:div>
    <w:div w:id="1263566766">
      <w:bodyDiv w:val="1"/>
      <w:marLeft w:val="0"/>
      <w:marRight w:val="0"/>
      <w:marTop w:val="0"/>
      <w:marBottom w:val="0"/>
      <w:divBdr>
        <w:top w:val="none" w:sz="0" w:space="0" w:color="auto"/>
        <w:left w:val="none" w:sz="0" w:space="0" w:color="auto"/>
        <w:bottom w:val="none" w:sz="0" w:space="0" w:color="auto"/>
        <w:right w:val="none" w:sz="0" w:space="0" w:color="auto"/>
      </w:divBdr>
    </w:div>
    <w:div w:id="1312903563">
      <w:bodyDiv w:val="1"/>
      <w:marLeft w:val="0"/>
      <w:marRight w:val="0"/>
      <w:marTop w:val="0"/>
      <w:marBottom w:val="0"/>
      <w:divBdr>
        <w:top w:val="none" w:sz="0" w:space="0" w:color="auto"/>
        <w:left w:val="none" w:sz="0" w:space="0" w:color="auto"/>
        <w:bottom w:val="none" w:sz="0" w:space="0" w:color="auto"/>
        <w:right w:val="none" w:sz="0" w:space="0" w:color="auto"/>
      </w:divBdr>
    </w:div>
    <w:div w:id="1522741502">
      <w:bodyDiv w:val="1"/>
      <w:marLeft w:val="0"/>
      <w:marRight w:val="0"/>
      <w:marTop w:val="0"/>
      <w:marBottom w:val="0"/>
      <w:divBdr>
        <w:top w:val="none" w:sz="0" w:space="0" w:color="auto"/>
        <w:left w:val="none" w:sz="0" w:space="0" w:color="auto"/>
        <w:bottom w:val="none" w:sz="0" w:space="0" w:color="auto"/>
        <w:right w:val="none" w:sz="0" w:space="0" w:color="auto"/>
      </w:divBdr>
    </w:div>
    <w:div w:id="1550727735">
      <w:bodyDiv w:val="1"/>
      <w:marLeft w:val="0"/>
      <w:marRight w:val="0"/>
      <w:marTop w:val="0"/>
      <w:marBottom w:val="0"/>
      <w:divBdr>
        <w:top w:val="none" w:sz="0" w:space="0" w:color="auto"/>
        <w:left w:val="none" w:sz="0" w:space="0" w:color="auto"/>
        <w:bottom w:val="none" w:sz="0" w:space="0" w:color="auto"/>
        <w:right w:val="none" w:sz="0" w:space="0" w:color="auto"/>
      </w:divBdr>
    </w:div>
    <w:div w:id="1555197627">
      <w:bodyDiv w:val="1"/>
      <w:marLeft w:val="0"/>
      <w:marRight w:val="0"/>
      <w:marTop w:val="0"/>
      <w:marBottom w:val="0"/>
      <w:divBdr>
        <w:top w:val="none" w:sz="0" w:space="0" w:color="auto"/>
        <w:left w:val="none" w:sz="0" w:space="0" w:color="auto"/>
        <w:bottom w:val="none" w:sz="0" w:space="0" w:color="auto"/>
        <w:right w:val="none" w:sz="0" w:space="0" w:color="auto"/>
      </w:divBdr>
    </w:div>
    <w:div w:id="1560050039">
      <w:bodyDiv w:val="1"/>
      <w:marLeft w:val="0"/>
      <w:marRight w:val="0"/>
      <w:marTop w:val="0"/>
      <w:marBottom w:val="0"/>
      <w:divBdr>
        <w:top w:val="none" w:sz="0" w:space="0" w:color="auto"/>
        <w:left w:val="none" w:sz="0" w:space="0" w:color="auto"/>
        <w:bottom w:val="none" w:sz="0" w:space="0" w:color="auto"/>
        <w:right w:val="none" w:sz="0" w:space="0" w:color="auto"/>
      </w:divBdr>
    </w:div>
    <w:div w:id="1567372339">
      <w:bodyDiv w:val="1"/>
      <w:marLeft w:val="0"/>
      <w:marRight w:val="0"/>
      <w:marTop w:val="0"/>
      <w:marBottom w:val="0"/>
      <w:divBdr>
        <w:top w:val="none" w:sz="0" w:space="0" w:color="auto"/>
        <w:left w:val="none" w:sz="0" w:space="0" w:color="auto"/>
        <w:bottom w:val="none" w:sz="0" w:space="0" w:color="auto"/>
        <w:right w:val="none" w:sz="0" w:space="0" w:color="auto"/>
      </w:divBdr>
    </w:div>
    <w:div w:id="1665040264">
      <w:bodyDiv w:val="1"/>
      <w:marLeft w:val="0"/>
      <w:marRight w:val="0"/>
      <w:marTop w:val="0"/>
      <w:marBottom w:val="0"/>
      <w:divBdr>
        <w:top w:val="none" w:sz="0" w:space="0" w:color="auto"/>
        <w:left w:val="none" w:sz="0" w:space="0" w:color="auto"/>
        <w:bottom w:val="none" w:sz="0" w:space="0" w:color="auto"/>
        <w:right w:val="none" w:sz="0" w:space="0" w:color="auto"/>
      </w:divBdr>
    </w:div>
    <w:div w:id="1718819621">
      <w:bodyDiv w:val="1"/>
      <w:marLeft w:val="0"/>
      <w:marRight w:val="0"/>
      <w:marTop w:val="0"/>
      <w:marBottom w:val="0"/>
      <w:divBdr>
        <w:top w:val="none" w:sz="0" w:space="0" w:color="auto"/>
        <w:left w:val="none" w:sz="0" w:space="0" w:color="auto"/>
        <w:bottom w:val="none" w:sz="0" w:space="0" w:color="auto"/>
        <w:right w:val="none" w:sz="0" w:space="0" w:color="auto"/>
      </w:divBdr>
    </w:div>
    <w:div w:id="1724139933">
      <w:bodyDiv w:val="1"/>
      <w:marLeft w:val="0"/>
      <w:marRight w:val="0"/>
      <w:marTop w:val="0"/>
      <w:marBottom w:val="0"/>
      <w:divBdr>
        <w:top w:val="none" w:sz="0" w:space="0" w:color="auto"/>
        <w:left w:val="none" w:sz="0" w:space="0" w:color="auto"/>
        <w:bottom w:val="none" w:sz="0" w:space="0" w:color="auto"/>
        <w:right w:val="none" w:sz="0" w:space="0" w:color="auto"/>
      </w:divBdr>
    </w:div>
    <w:div w:id="1812362326">
      <w:bodyDiv w:val="1"/>
      <w:marLeft w:val="0"/>
      <w:marRight w:val="0"/>
      <w:marTop w:val="0"/>
      <w:marBottom w:val="0"/>
      <w:divBdr>
        <w:top w:val="none" w:sz="0" w:space="0" w:color="auto"/>
        <w:left w:val="none" w:sz="0" w:space="0" w:color="auto"/>
        <w:bottom w:val="none" w:sz="0" w:space="0" w:color="auto"/>
        <w:right w:val="none" w:sz="0" w:space="0" w:color="auto"/>
      </w:divBdr>
    </w:div>
    <w:div w:id="1819345689">
      <w:bodyDiv w:val="1"/>
      <w:marLeft w:val="0"/>
      <w:marRight w:val="0"/>
      <w:marTop w:val="0"/>
      <w:marBottom w:val="0"/>
      <w:divBdr>
        <w:top w:val="none" w:sz="0" w:space="0" w:color="auto"/>
        <w:left w:val="none" w:sz="0" w:space="0" w:color="auto"/>
        <w:bottom w:val="none" w:sz="0" w:space="0" w:color="auto"/>
        <w:right w:val="none" w:sz="0" w:space="0" w:color="auto"/>
      </w:divBdr>
    </w:div>
    <w:div w:id="1844667721">
      <w:bodyDiv w:val="1"/>
      <w:marLeft w:val="0"/>
      <w:marRight w:val="0"/>
      <w:marTop w:val="0"/>
      <w:marBottom w:val="0"/>
      <w:divBdr>
        <w:top w:val="none" w:sz="0" w:space="0" w:color="auto"/>
        <w:left w:val="none" w:sz="0" w:space="0" w:color="auto"/>
        <w:bottom w:val="none" w:sz="0" w:space="0" w:color="auto"/>
        <w:right w:val="none" w:sz="0" w:space="0" w:color="auto"/>
      </w:divBdr>
    </w:div>
    <w:div w:id="1849557147">
      <w:bodyDiv w:val="1"/>
      <w:marLeft w:val="0"/>
      <w:marRight w:val="0"/>
      <w:marTop w:val="0"/>
      <w:marBottom w:val="0"/>
      <w:divBdr>
        <w:top w:val="none" w:sz="0" w:space="0" w:color="auto"/>
        <w:left w:val="none" w:sz="0" w:space="0" w:color="auto"/>
        <w:bottom w:val="none" w:sz="0" w:space="0" w:color="auto"/>
        <w:right w:val="none" w:sz="0" w:space="0" w:color="auto"/>
      </w:divBdr>
    </w:div>
    <w:div w:id="1870026571">
      <w:bodyDiv w:val="1"/>
      <w:marLeft w:val="0"/>
      <w:marRight w:val="0"/>
      <w:marTop w:val="0"/>
      <w:marBottom w:val="0"/>
      <w:divBdr>
        <w:top w:val="none" w:sz="0" w:space="0" w:color="auto"/>
        <w:left w:val="none" w:sz="0" w:space="0" w:color="auto"/>
        <w:bottom w:val="none" w:sz="0" w:space="0" w:color="auto"/>
        <w:right w:val="none" w:sz="0" w:space="0" w:color="auto"/>
      </w:divBdr>
    </w:div>
    <w:div w:id="1879119281">
      <w:bodyDiv w:val="1"/>
      <w:marLeft w:val="0"/>
      <w:marRight w:val="0"/>
      <w:marTop w:val="0"/>
      <w:marBottom w:val="0"/>
      <w:divBdr>
        <w:top w:val="none" w:sz="0" w:space="0" w:color="auto"/>
        <w:left w:val="none" w:sz="0" w:space="0" w:color="auto"/>
        <w:bottom w:val="none" w:sz="0" w:space="0" w:color="auto"/>
        <w:right w:val="none" w:sz="0" w:space="0" w:color="auto"/>
      </w:divBdr>
    </w:div>
    <w:div w:id="1920097479">
      <w:bodyDiv w:val="1"/>
      <w:marLeft w:val="0"/>
      <w:marRight w:val="0"/>
      <w:marTop w:val="0"/>
      <w:marBottom w:val="0"/>
      <w:divBdr>
        <w:top w:val="none" w:sz="0" w:space="0" w:color="auto"/>
        <w:left w:val="none" w:sz="0" w:space="0" w:color="auto"/>
        <w:bottom w:val="none" w:sz="0" w:space="0" w:color="auto"/>
        <w:right w:val="none" w:sz="0" w:space="0" w:color="auto"/>
      </w:divBdr>
    </w:div>
    <w:div w:id="1968855192">
      <w:bodyDiv w:val="1"/>
      <w:marLeft w:val="0"/>
      <w:marRight w:val="0"/>
      <w:marTop w:val="0"/>
      <w:marBottom w:val="0"/>
      <w:divBdr>
        <w:top w:val="none" w:sz="0" w:space="0" w:color="auto"/>
        <w:left w:val="none" w:sz="0" w:space="0" w:color="auto"/>
        <w:bottom w:val="none" w:sz="0" w:space="0" w:color="auto"/>
        <w:right w:val="none" w:sz="0" w:space="0" w:color="auto"/>
      </w:divBdr>
    </w:div>
    <w:div w:id="2002272300">
      <w:bodyDiv w:val="1"/>
      <w:marLeft w:val="0"/>
      <w:marRight w:val="0"/>
      <w:marTop w:val="0"/>
      <w:marBottom w:val="0"/>
      <w:divBdr>
        <w:top w:val="none" w:sz="0" w:space="0" w:color="auto"/>
        <w:left w:val="none" w:sz="0" w:space="0" w:color="auto"/>
        <w:bottom w:val="none" w:sz="0" w:space="0" w:color="auto"/>
        <w:right w:val="none" w:sz="0" w:space="0" w:color="auto"/>
      </w:divBdr>
    </w:div>
    <w:div w:id="2017998415">
      <w:bodyDiv w:val="1"/>
      <w:marLeft w:val="0"/>
      <w:marRight w:val="0"/>
      <w:marTop w:val="0"/>
      <w:marBottom w:val="0"/>
      <w:divBdr>
        <w:top w:val="none" w:sz="0" w:space="0" w:color="auto"/>
        <w:left w:val="none" w:sz="0" w:space="0" w:color="auto"/>
        <w:bottom w:val="none" w:sz="0" w:space="0" w:color="auto"/>
        <w:right w:val="none" w:sz="0" w:space="0" w:color="auto"/>
      </w:divBdr>
    </w:div>
    <w:div w:id="2057925000">
      <w:bodyDiv w:val="1"/>
      <w:marLeft w:val="0"/>
      <w:marRight w:val="0"/>
      <w:marTop w:val="0"/>
      <w:marBottom w:val="0"/>
      <w:divBdr>
        <w:top w:val="none" w:sz="0" w:space="0" w:color="auto"/>
        <w:left w:val="none" w:sz="0" w:space="0" w:color="auto"/>
        <w:bottom w:val="none" w:sz="0" w:space="0" w:color="auto"/>
        <w:right w:val="none" w:sz="0" w:space="0" w:color="auto"/>
      </w:divBdr>
    </w:div>
    <w:div w:id="2080594531">
      <w:bodyDiv w:val="1"/>
      <w:marLeft w:val="0"/>
      <w:marRight w:val="0"/>
      <w:marTop w:val="0"/>
      <w:marBottom w:val="0"/>
      <w:divBdr>
        <w:top w:val="none" w:sz="0" w:space="0" w:color="auto"/>
        <w:left w:val="none" w:sz="0" w:space="0" w:color="auto"/>
        <w:bottom w:val="none" w:sz="0" w:space="0" w:color="auto"/>
        <w:right w:val="none" w:sz="0" w:space="0" w:color="auto"/>
      </w:divBdr>
    </w:div>
    <w:div w:id="2094741805">
      <w:bodyDiv w:val="1"/>
      <w:marLeft w:val="0"/>
      <w:marRight w:val="0"/>
      <w:marTop w:val="0"/>
      <w:marBottom w:val="0"/>
      <w:divBdr>
        <w:top w:val="none" w:sz="0" w:space="0" w:color="auto"/>
        <w:left w:val="none" w:sz="0" w:space="0" w:color="auto"/>
        <w:bottom w:val="none" w:sz="0" w:space="0" w:color="auto"/>
        <w:right w:val="none" w:sz="0" w:space="0" w:color="auto"/>
      </w:divBdr>
    </w:div>
    <w:div w:id="209662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myworkchoice.com/blog/workforce-development/?utm_source=google.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businessjargons.com/human-resource-planning-process.html" TargetMode="External"/><Relationship Id="rId2" Type="http://schemas.openxmlformats.org/officeDocument/2006/relationships/customXml" Target="../customXml/item2.xml"/><Relationship Id="rId16" Type="http://schemas.openxmlformats.org/officeDocument/2006/relationships/hyperlink" Target="https://borgenproject.org/topic-1-introduction-to-human-resources-manag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yperlink" Target="https://www.indeed.com/career-advice/pay-salary/compensation-and-benefit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ixabay.com/en/paper-pen-blue-white-writing-153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63A2BB-D95D-4DBB-BA72-38B36C18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15</Pages>
  <Words>4253</Words>
  <Characters>24246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OBM3102 Foundation in Business</vt:lpstr>
    </vt:vector>
  </TitlesOfParts>
  <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OBM3102 Foundation in Business</dc:title>
  <dc:subject/>
  <dc:creator>Casey Lim Weng Yat</dc:creator>
  <cp:keywords/>
  <dc:description/>
  <cp:lastModifiedBy>K. Thirukumaran a/l Kumarasamy</cp:lastModifiedBy>
  <cp:revision>4</cp:revision>
  <cp:lastPrinted>2021-07-17T14:51:00Z</cp:lastPrinted>
  <dcterms:created xsi:type="dcterms:W3CDTF">2023-05-24T04:44:00Z</dcterms:created>
  <dcterms:modified xsi:type="dcterms:W3CDTF">2023-05-25T06:51:00Z</dcterms:modified>
</cp:coreProperties>
</file>