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E37" w:rsidRPr="001E5E37" w:rsidRDefault="001E5E37" w:rsidP="001E5E37">
      <w:pPr>
        <w:spacing w:after="0"/>
        <w:rPr>
          <w:b/>
        </w:rPr>
      </w:pPr>
      <w:r w:rsidRPr="001E5E37">
        <w:rPr>
          <w:b/>
        </w:rPr>
        <w:t xml:space="preserve">TOPIC </w:t>
      </w:r>
      <w:r w:rsidR="009C3DB0">
        <w:rPr>
          <w:b/>
        </w:rPr>
        <w:t>1</w:t>
      </w:r>
      <w:r w:rsidRPr="001E5E37">
        <w:rPr>
          <w:b/>
        </w:rPr>
        <w:t xml:space="preserve">: </w:t>
      </w:r>
      <w:r w:rsidR="009C3DB0">
        <w:rPr>
          <w:b/>
        </w:rPr>
        <w:t>THEORIES AND MODELS OF MANAGEMENT</w:t>
      </w:r>
    </w:p>
    <w:p w:rsidR="001E5E37" w:rsidRDefault="001E5E37" w:rsidP="001E5E37">
      <w:pPr>
        <w:spacing w:after="0"/>
      </w:pPr>
      <w:r w:rsidRPr="001E5E37">
        <w:rPr>
          <w:b/>
        </w:rPr>
        <w:t>SELF CHECK</w:t>
      </w:r>
      <w:bookmarkStart w:id="0" w:name="_GoBack"/>
      <w:bookmarkEnd w:id="0"/>
    </w:p>
    <w:p w:rsidR="001E5E37" w:rsidRPr="001E5E37" w:rsidRDefault="009C3DB0" w:rsidP="001E5E37">
      <w:r>
        <w:rPr>
          <w:rFonts w:ascii="Myriad Pro" w:hAnsi="Myriad Pro"/>
          <w:noProof/>
        </w:rPr>
        <mc:AlternateContent>
          <mc:Choice Requires="wpg">
            <w:drawing>
              <wp:anchor distT="0" distB="0" distL="114300" distR="114300" simplePos="0" relativeHeight="251659264" behindDoc="0" locked="0" layoutInCell="1" allowOverlap="1" wp14:anchorId="607D5F15" wp14:editId="44B583F7">
                <wp:simplePos x="0" y="0"/>
                <wp:positionH relativeFrom="margin">
                  <wp:posOffset>0</wp:posOffset>
                </wp:positionH>
                <wp:positionV relativeFrom="paragraph">
                  <wp:posOffset>302895</wp:posOffset>
                </wp:positionV>
                <wp:extent cx="5915025" cy="4543425"/>
                <wp:effectExtent l="0" t="0" r="28575" b="28575"/>
                <wp:wrapNone/>
                <wp:docPr id="106" name="Group 106"/>
                <wp:cNvGraphicFramePr/>
                <a:graphic xmlns:a="http://schemas.openxmlformats.org/drawingml/2006/main">
                  <a:graphicData uri="http://schemas.microsoft.com/office/word/2010/wordprocessingGroup">
                    <wpg:wgp>
                      <wpg:cNvGrpSpPr/>
                      <wpg:grpSpPr>
                        <a:xfrm>
                          <a:off x="0" y="0"/>
                          <a:ext cx="5915025" cy="4543425"/>
                          <a:chOff x="0" y="0"/>
                          <a:chExt cx="5915025" cy="4543425"/>
                        </a:xfrm>
                      </wpg:grpSpPr>
                      <wps:wsp>
                        <wps:cNvPr id="117" name="Text Box 117"/>
                        <wps:cNvSpPr txBox="1"/>
                        <wps:spPr>
                          <a:xfrm>
                            <a:off x="0" y="0"/>
                            <a:ext cx="5915025" cy="4543425"/>
                          </a:xfrm>
                          <a:prstGeom prst="rect">
                            <a:avLst/>
                          </a:prstGeom>
                          <a:solidFill>
                            <a:schemeClr val="lt1"/>
                          </a:solidFill>
                          <a:ln w="25400" cmpd="dbl">
                            <a:solidFill>
                              <a:prstClr val="black"/>
                            </a:solidFill>
                          </a:ln>
                        </wps:spPr>
                        <wps:txbx>
                          <w:txbxContent>
                            <w:p w:rsidR="009C3DB0" w:rsidRDefault="009C3DB0" w:rsidP="009C3DB0"/>
                            <w:p w:rsidR="009C3DB0" w:rsidRDefault="009C3DB0" w:rsidP="009C3DB0">
                              <w:pPr>
                                <w:pStyle w:val="ListParagraph"/>
                                <w:tabs>
                                  <w:tab w:val="left" w:pos="-540"/>
                                </w:tabs>
                                <w:jc w:val="both"/>
                                <w:rPr>
                                  <w:rFonts w:ascii="Myriad Pro" w:hAnsi="Myriad Pro" w:cs="Arial"/>
                                </w:rPr>
                              </w:pPr>
                            </w:p>
                            <w:p w:rsidR="009C3DB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C</w:t>
                              </w:r>
                              <w:r w:rsidRPr="00A367F0">
                                <w:rPr>
                                  <w:rFonts w:ascii="Myriad Pro" w:hAnsi="Myriad Pro" w:cs="Arial"/>
                                </w:rPr>
                                <w:t>an scientific management principles help you be more efficient? Choose a task that you do regularly (such as laundry, fixing dinner, grocery shopping, studying for exams, etc.).</w:t>
                              </w:r>
                              <w:r>
                                <w:rPr>
                                  <w:rFonts w:ascii="Myriad Pro" w:hAnsi="Myriad Pro" w:cs="Arial"/>
                                </w:rPr>
                                <w:t xml:space="preserve">  </w:t>
                              </w:r>
                              <w:r w:rsidRPr="00A367F0">
                                <w:rPr>
                                  <w:rFonts w:ascii="Myriad Pro" w:hAnsi="Myriad Pro" w:cs="Arial"/>
                                </w:rPr>
                                <w:t>Analyze it by writing down the steps involved in completing that task.</w:t>
                              </w:r>
                              <w:r>
                                <w:rPr>
                                  <w:rFonts w:ascii="Myriad Pro" w:hAnsi="Myriad Pro" w:cs="Arial"/>
                                </w:rPr>
                                <w:t xml:space="preserve">  </w:t>
                              </w:r>
                              <w:r w:rsidRPr="00A367F0">
                                <w:rPr>
                                  <w:rFonts w:ascii="Myriad Pro" w:hAnsi="Myriad Pro" w:cs="Arial"/>
                                </w:rPr>
                                <w:t>See if there are activities that could be combined or eliminated.</w:t>
                              </w:r>
                              <w:r>
                                <w:rPr>
                                  <w:rFonts w:ascii="Myriad Pro" w:hAnsi="Myriad Pro" w:cs="Arial"/>
                                </w:rPr>
                                <w:t xml:space="preserve">  </w:t>
                              </w:r>
                              <w:r w:rsidRPr="00A367F0">
                                <w:rPr>
                                  <w:rFonts w:ascii="Myriad Pro" w:hAnsi="Myriad Pro" w:cs="Arial"/>
                                </w:rPr>
                                <w:t>Find the “one best way” to do this task</w:t>
                              </w:r>
                              <w:r>
                                <w:rPr>
                                  <w:rFonts w:ascii="Myriad Pro" w:hAnsi="Myriad Pro" w:cs="Arial"/>
                                </w:rPr>
                                <w:t xml:space="preserve"> and </w:t>
                              </w:r>
                              <w:r w:rsidRPr="00A367F0">
                                <w:rPr>
                                  <w:rFonts w:ascii="Myriad Pro" w:hAnsi="Myriad Pro" w:cs="Arial"/>
                                </w:rPr>
                                <w:t>the next time you have to do the task, try the scientifically managed way and see if you become more efficient (keeping in mind that changing habits isn’t easy to do).</w:t>
                              </w:r>
                            </w:p>
                            <w:p w:rsidR="009C3DB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Discuss how organizational behavior topics emerge in management theories.</w:t>
                              </w:r>
                            </w:p>
                            <w:p w:rsidR="009C3DB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Elaborate Human Relations movement.</w:t>
                              </w:r>
                            </w:p>
                            <w:p w:rsidR="009C3DB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Explain the importance and effect of Hawthorne studies in management todays.</w:t>
                              </w:r>
                            </w:p>
                            <w:p w:rsidR="009C3DB0" w:rsidRPr="00A367F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Discuss management perspective today.</w:t>
                              </w:r>
                            </w:p>
                            <w:p w:rsidR="009C3DB0" w:rsidRPr="00124E8C" w:rsidRDefault="009C3DB0" w:rsidP="009C3DB0">
                              <w:pPr>
                                <w:pStyle w:val="ListParagraph"/>
                                <w:numPr>
                                  <w:ilvl w:val="0"/>
                                  <w:numId w:val="1"/>
                                </w:numPr>
                                <w:tabs>
                                  <w:tab w:val="left" w:pos="-540"/>
                                </w:tabs>
                                <w:jc w:val="both"/>
                                <w:rPr>
                                  <w:rFonts w:ascii="Myriad Pro" w:hAnsi="Myriad Pro" w:cs="Arial"/>
                                </w:rPr>
                              </w:pPr>
                              <w:r w:rsidRPr="00124E8C">
                                <w:rPr>
                                  <w:rFonts w:ascii="Myriad Pro" w:hAnsi="Myriad Pro" w:cs="Arial"/>
                                </w:rPr>
                                <w:t>Elaborate the systems perspective in the organization.</w:t>
                              </w:r>
                            </w:p>
                            <w:p w:rsidR="009C3DB0" w:rsidRPr="00124E8C" w:rsidRDefault="009C3DB0" w:rsidP="009C3DB0">
                              <w:pPr>
                                <w:pStyle w:val="ListParagraph"/>
                                <w:numPr>
                                  <w:ilvl w:val="0"/>
                                  <w:numId w:val="1"/>
                                </w:numPr>
                                <w:tabs>
                                  <w:tab w:val="left" w:pos="-540"/>
                                </w:tabs>
                                <w:jc w:val="both"/>
                                <w:rPr>
                                  <w:rFonts w:ascii="Myriad Pro" w:hAnsi="Myriad Pro" w:cs="Arial"/>
                                </w:rPr>
                              </w:pPr>
                              <w:r w:rsidRPr="00124E8C">
                                <w:rPr>
                                  <w:rFonts w:ascii="Myriad Pro" w:hAnsi="Myriad Pro" w:cs="Arial"/>
                                </w:rPr>
                                <w:t>Explain how synergy and entropy plays important roles in the systems perspectives.</w:t>
                              </w:r>
                            </w:p>
                            <w:p w:rsidR="009C3DB0" w:rsidRPr="00F63A85" w:rsidRDefault="009C3DB0" w:rsidP="009C3DB0">
                              <w:pPr>
                                <w:pStyle w:val="ListParagraph"/>
                                <w:numPr>
                                  <w:ilvl w:val="0"/>
                                  <w:numId w:val="1"/>
                                </w:numPr>
                                <w:tabs>
                                  <w:tab w:val="left" w:pos="-540"/>
                                </w:tabs>
                                <w:jc w:val="both"/>
                                <w:rPr>
                                  <w:rFonts w:ascii="Myriad Pro" w:hAnsi="Myriad Pro"/>
                                </w:rPr>
                              </w:pPr>
                              <w:r w:rsidRPr="00F63A85">
                                <w:rPr>
                                  <w:rFonts w:ascii="Myriad Pro" w:hAnsi="Myriad Pro" w:cs="Arial"/>
                                </w:rPr>
                                <w:t xml:space="preserve">Come on, admit it.  You multitask, don’t you? And if not, you probably know people who do. Multitasking is common in the workplace.  However, does it make employees more efficient and effective? </w:t>
                              </w:r>
                            </w:p>
                            <w:p w:rsidR="009C3DB0" w:rsidRPr="00B3195C" w:rsidRDefault="009C3DB0" w:rsidP="009C3DB0">
                              <w:pPr>
                                <w:pStyle w:val="ListParagraph"/>
                                <w:numPr>
                                  <w:ilvl w:val="0"/>
                                  <w:numId w:val="1"/>
                                </w:numPr>
                                <w:tabs>
                                  <w:tab w:val="left" w:pos="-540"/>
                                </w:tabs>
                                <w:jc w:val="both"/>
                                <w:rPr>
                                  <w:rFonts w:ascii="Myriad Pro" w:hAnsi="Myriad Pro"/>
                                </w:rPr>
                              </w:pPr>
                              <w:r w:rsidRPr="00A367F0">
                                <w:rPr>
                                  <w:rFonts w:ascii="Myriad Pro" w:hAnsi="Myriad Pro" w:cs="Arial"/>
                                </w:rPr>
                                <w:t>Pretend you’re the manager in charge of a loan-processing department</w:t>
                              </w:r>
                              <w:r>
                                <w:rPr>
                                  <w:rFonts w:ascii="Myriad Pro" w:hAnsi="Myriad Pro" w:cs="Arial"/>
                                </w:rPr>
                                <w:t xml:space="preserve">.  </w:t>
                              </w:r>
                              <w:r w:rsidRPr="00A367F0">
                                <w:rPr>
                                  <w:rFonts w:ascii="Myriad Pro" w:hAnsi="Myriad Pro" w:cs="Arial"/>
                                </w:rPr>
                                <w:t>Describe how you would research this issue, using each of the following management approaches or theories: scientific management, general administrative theory, behavioral approach, systems theory, and contingency theory.</w:t>
                              </w:r>
                            </w:p>
                            <w:p w:rsidR="009C3DB0" w:rsidRPr="00A367F0" w:rsidRDefault="009C3DB0" w:rsidP="009C3DB0">
                              <w:pPr>
                                <w:pStyle w:val="ListParagraph"/>
                                <w:tabs>
                                  <w:tab w:val="left" w:pos="-540"/>
                                </w:tabs>
                                <w:jc w:val="both"/>
                                <w:rPr>
                                  <w:rFonts w:ascii="Myriad Pro" w:hAnsi="Myriad Pro" w:cs="Arial"/>
                                </w:rPr>
                              </w:pPr>
                            </w:p>
                            <w:p w:rsidR="009C3DB0" w:rsidRPr="00EC1C62" w:rsidRDefault="009C3DB0" w:rsidP="009C3DB0">
                              <w:pPr>
                                <w:tabs>
                                  <w:tab w:val="left" w:pos="270"/>
                                  <w:tab w:val="left" w:pos="360"/>
                                  <w:tab w:val="left" w:pos="450"/>
                                </w:tabs>
                                <w:overflowPunct w:val="0"/>
                                <w:autoSpaceDE w:val="0"/>
                                <w:autoSpaceDN w:val="0"/>
                                <w:adjustRightInd w:val="0"/>
                                <w:spacing w:after="0" w:line="240" w:lineRule="auto"/>
                                <w:ind w:left="360"/>
                                <w:jc w:val="both"/>
                                <w:textAlignment w:val="baseline"/>
                                <w:rPr>
                                  <w:rFonts w:ascii="Arial" w:hAnsi="Arial" w:cs="Arial"/>
                                  <w:i/>
                                </w:rPr>
                              </w:pPr>
                            </w:p>
                            <w:p w:rsidR="009C3DB0" w:rsidRPr="00B3195C" w:rsidRDefault="009C3DB0" w:rsidP="009C3DB0">
                              <w:pPr>
                                <w:jc w:val="both"/>
                                <w:rPr>
                                  <w:rFonts w:ascii="Myriad Pro" w:hAnsi="Myriad Pro"/>
                                </w:rPr>
                              </w:pPr>
                            </w:p>
                            <w:p w:rsidR="009C3DB0" w:rsidRDefault="009C3DB0" w:rsidP="009C3DB0"/>
                            <w:p w:rsidR="009C3DB0" w:rsidRDefault="009C3DB0" w:rsidP="009C3DB0"/>
                            <w:p w:rsidR="009C3DB0" w:rsidRDefault="009C3DB0" w:rsidP="009C3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18"/>
                        <wps:cNvSpPr txBox="1"/>
                        <wps:spPr>
                          <a:xfrm>
                            <a:off x="57150" y="66675"/>
                            <a:ext cx="5819775" cy="257175"/>
                          </a:xfrm>
                          <a:prstGeom prst="rect">
                            <a:avLst/>
                          </a:prstGeom>
                          <a:solidFill>
                            <a:schemeClr val="bg1">
                              <a:lumMod val="95000"/>
                            </a:schemeClr>
                          </a:solidFill>
                          <a:ln w="6350">
                            <a:solidFill>
                              <a:prstClr val="black"/>
                            </a:solidFill>
                          </a:ln>
                        </wps:spPr>
                        <wps:txbx>
                          <w:txbxContent>
                            <w:p w:rsidR="009C3DB0" w:rsidRPr="0090102E" w:rsidRDefault="009C3DB0" w:rsidP="009C3DB0">
                              <w:pPr>
                                <w:rPr>
                                  <w:rFonts w:ascii="Myriad Pro" w:hAnsi="Myriad Pro"/>
                                  <w:b/>
                                  <w:lang w:val="en-MY"/>
                                </w:rPr>
                              </w:pPr>
                              <w:r w:rsidRPr="0090102E">
                                <w:rPr>
                                  <w:rFonts w:ascii="Myriad Pro" w:hAnsi="Myriad Pro"/>
                                  <w:b/>
                                  <w:lang w:val="en-MY"/>
                                </w:rPr>
                                <w:t xml:space="preserve">SELF CHECK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7D5F15" id="Group 106" o:spid="_x0000_s1026" style="position:absolute;margin-left:0;margin-top:23.85pt;width:465.75pt;height:357.75pt;z-index:251659264;mso-position-horizontal-relative:margin;mso-width-relative:margin;mso-height-relative:margin" coordsize="59150,4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">
                <v:shapetype id="_x0000_t202" coordsize="21600,21600" o:spt="202" path="m,l,21600r21600,l21600,xe">
                  <v:stroke joinstyle="miter"/>
                  <v:path gradientshapeok="t" o:connecttype="rect"/>
                </v:shapetype>
                <v:shape id="Text Box 117" o:spid="_x0000_s1027" type="#_x0000_t202" style="position:absolute;width:59150;height:45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" fillcolor="white [3201]" strokeweight="2pt">
                  <v:stroke linestyle="thinThin"/>
                  <v:textbox>
                    <w:txbxContent>
                      <w:p w:rsidR="009C3DB0" w:rsidRDefault="009C3DB0" w:rsidP="009C3DB0"/>
                      <w:p w:rsidR="009C3DB0" w:rsidRDefault="009C3DB0" w:rsidP="009C3DB0">
                        <w:pPr>
                          <w:pStyle w:val="ListParagraph"/>
                          <w:tabs>
                            <w:tab w:val="left" w:pos="-540"/>
                          </w:tabs>
                          <w:jc w:val="both"/>
                          <w:rPr>
                            <w:rFonts w:ascii="Myriad Pro" w:hAnsi="Myriad Pro" w:cs="Arial"/>
                          </w:rPr>
                        </w:pPr>
                      </w:p>
                      <w:p w:rsidR="009C3DB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C</w:t>
                        </w:r>
                        <w:r w:rsidRPr="00A367F0">
                          <w:rPr>
                            <w:rFonts w:ascii="Myriad Pro" w:hAnsi="Myriad Pro" w:cs="Arial"/>
                          </w:rPr>
                          <w:t>an scientific management principles help you be more efficient? Choose a task that you do regularly (such as laundry, fixing dinner, grocery shopping, studying for exams, etc.).</w:t>
                        </w:r>
                        <w:r>
                          <w:rPr>
                            <w:rFonts w:ascii="Myriad Pro" w:hAnsi="Myriad Pro" w:cs="Arial"/>
                          </w:rPr>
                          <w:t xml:space="preserve">  </w:t>
                        </w:r>
                        <w:r w:rsidRPr="00A367F0">
                          <w:rPr>
                            <w:rFonts w:ascii="Myriad Pro" w:hAnsi="Myriad Pro" w:cs="Arial"/>
                          </w:rPr>
                          <w:t>Analyze it by writing down the steps involved in completing that task.</w:t>
                        </w:r>
                        <w:r>
                          <w:rPr>
                            <w:rFonts w:ascii="Myriad Pro" w:hAnsi="Myriad Pro" w:cs="Arial"/>
                          </w:rPr>
                          <w:t xml:space="preserve">  </w:t>
                        </w:r>
                        <w:r w:rsidRPr="00A367F0">
                          <w:rPr>
                            <w:rFonts w:ascii="Myriad Pro" w:hAnsi="Myriad Pro" w:cs="Arial"/>
                          </w:rPr>
                          <w:t>See if there are activities that could be combined or eliminated.</w:t>
                        </w:r>
                        <w:r>
                          <w:rPr>
                            <w:rFonts w:ascii="Myriad Pro" w:hAnsi="Myriad Pro" w:cs="Arial"/>
                          </w:rPr>
                          <w:t xml:space="preserve">  </w:t>
                        </w:r>
                        <w:r w:rsidRPr="00A367F0">
                          <w:rPr>
                            <w:rFonts w:ascii="Myriad Pro" w:hAnsi="Myriad Pro" w:cs="Arial"/>
                          </w:rPr>
                          <w:t>Find the “one best way” to do this task</w:t>
                        </w:r>
                        <w:r>
                          <w:rPr>
                            <w:rFonts w:ascii="Myriad Pro" w:hAnsi="Myriad Pro" w:cs="Arial"/>
                          </w:rPr>
                          <w:t xml:space="preserve"> and </w:t>
                        </w:r>
                        <w:r w:rsidRPr="00A367F0">
                          <w:rPr>
                            <w:rFonts w:ascii="Myriad Pro" w:hAnsi="Myriad Pro" w:cs="Arial"/>
                          </w:rPr>
                          <w:t>the next time you have to do the task, try the scientifically managed way and see if you become more efficient (keeping in mind that changing habits isn’t easy to do).</w:t>
                        </w:r>
                      </w:p>
                      <w:p w:rsidR="009C3DB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Discuss how organizational behavior topics emerge in management theories.</w:t>
                        </w:r>
                      </w:p>
                      <w:p w:rsidR="009C3DB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Elaborate Human Relations movement.</w:t>
                        </w:r>
                      </w:p>
                      <w:p w:rsidR="009C3DB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Explain the importance and effect of Hawthorne studies in management todays.</w:t>
                        </w:r>
                      </w:p>
                      <w:p w:rsidR="009C3DB0" w:rsidRPr="00A367F0" w:rsidRDefault="009C3DB0" w:rsidP="009C3DB0">
                        <w:pPr>
                          <w:pStyle w:val="ListParagraph"/>
                          <w:numPr>
                            <w:ilvl w:val="0"/>
                            <w:numId w:val="1"/>
                          </w:numPr>
                          <w:tabs>
                            <w:tab w:val="left" w:pos="-540"/>
                          </w:tabs>
                          <w:jc w:val="both"/>
                          <w:rPr>
                            <w:rFonts w:ascii="Myriad Pro" w:hAnsi="Myriad Pro" w:cs="Arial"/>
                          </w:rPr>
                        </w:pPr>
                        <w:r>
                          <w:rPr>
                            <w:rFonts w:ascii="Myriad Pro" w:hAnsi="Myriad Pro" w:cs="Arial"/>
                          </w:rPr>
                          <w:t>Discuss management perspective today.</w:t>
                        </w:r>
                      </w:p>
                      <w:p w:rsidR="009C3DB0" w:rsidRPr="00124E8C" w:rsidRDefault="009C3DB0" w:rsidP="009C3DB0">
                        <w:pPr>
                          <w:pStyle w:val="ListParagraph"/>
                          <w:numPr>
                            <w:ilvl w:val="0"/>
                            <w:numId w:val="1"/>
                          </w:numPr>
                          <w:tabs>
                            <w:tab w:val="left" w:pos="-540"/>
                          </w:tabs>
                          <w:jc w:val="both"/>
                          <w:rPr>
                            <w:rFonts w:ascii="Myriad Pro" w:hAnsi="Myriad Pro" w:cs="Arial"/>
                          </w:rPr>
                        </w:pPr>
                        <w:r w:rsidRPr="00124E8C">
                          <w:rPr>
                            <w:rFonts w:ascii="Myriad Pro" w:hAnsi="Myriad Pro" w:cs="Arial"/>
                          </w:rPr>
                          <w:t>Elaborate the systems perspective in the organization.</w:t>
                        </w:r>
                      </w:p>
                      <w:p w:rsidR="009C3DB0" w:rsidRPr="00124E8C" w:rsidRDefault="009C3DB0" w:rsidP="009C3DB0">
                        <w:pPr>
                          <w:pStyle w:val="ListParagraph"/>
                          <w:numPr>
                            <w:ilvl w:val="0"/>
                            <w:numId w:val="1"/>
                          </w:numPr>
                          <w:tabs>
                            <w:tab w:val="left" w:pos="-540"/>
                          </w:tabs>
                          <w:jc w:val="both"/>
                          <w:rPr>
                            <w:rFonts w:ascii="Myriad Pro" w:hAnsi="Myriad Pro" w:cs="Arial"/>
                          </w:rPr>
                        </w:pPr>
                        <w:r w:rsidRPr="00124E8C">
                          <w:rPr>
                            <w:rFonts w:ascii="Myriad Pro" w:hAnsi="Myriad Pro" w:cs="Arial"/>
                          </w:rPr>
                          <w:t>Explain how synergy and entropy plays important roles in the systems perspectives.</w:t>
                        </w:r>
                      </w:p>
                      <w:p w:rsidR="009C3DB0" w:rsidRPr="00F63A85" w:rsidRDefault="009C3DB0" w:rsidP="009C3DB0">
                        <w:pPr>
                          <w:pStyle w:val="ListParagraph"/>
                          <w:numPr>
                            <w:ilvl w:val="0"/>
                            <w:numId w:val="1"/>
                          </w:numPr>
                          <w:tabs>
                            <w:tab w:val="left" w:pos="-540"/>
                          </w:tabs>
                          <w:jc w:val="both"/>
                          <w:rPr>
                            <w:rFonts w:ascii="Myriad Pro" w:hAnsi="Myriad Pro"/>
                          </w:rPr>
                        </w:pPr>
                        <w:r w:rsidRPr="00F63A85">
                          <w:rPr>
                            <w:rFonts w:ascii="Myriad Pro" w:hAnsi="Myriad Pro" w:cs="Arial"/>
                          </w:rPr>
                          <w:t xml:space="preserve">Come on, admit it.  You multitask, don’t you? And if not, you probably know people who do. Multitasking is common in the workplace.  However, does it make employees more efficient and effective? </w:t>
                        </w:r>
                      </w:p>
                      <w:p w:rsidR="009C3DB0" w:rsidRPr="00B3195C" w:rsidRDefault="009C3DB0" w:rsidP="009C3DB0">
                        <w:pPr>
                          <w:pStyle w:val="ListParagraph"/>
                          <w:numPr>
                            <w:ilvl w:val="0"/>
                            <w:numId w:val="1"/>
                          </w:numPr>
                          <w:tabs>
                            <w:tab w:val="left" w:pos="-540"/>
                          </w:tabs>
                          <w:jc w:val="both"/>
                          <w:rPr>
                            <w:rFonts w:ascii="Myriad Pro" w:hAnsi="Myriad Pro"/>
                          </w:rPr>
                        </w:pPr>
                        <w:r w:rsidRPr="00A367F0">
                          <w:rPr>
                            <w:rFonts w:ascii="Myriad Pro" w:hAnsi="Myriad Pro" w:cs="Arial"/>
                          </w:rPr>
                          <w:t>Pretend you’re the manager in charge of a loan-processing department</w:t>
                        </w:r>
                        <w:r>
                          <w:rPr>
                            <w:rFonts w:ascii="Myriad Pro" w:hAnsi="Myriad Pro" w:cs="Arial"/>
                          </w:rPr>
                          <w:t xml:space="preserve">.  </w:t>
                        </w:r>
                        <w:r w:rsidRPr="00A367F0">
                          <w:rPr>
                            <w:rFonts w:ascii="Myriad Pro" w:hAnsi="Myriad Pro" w:cs="Arial"/>
                          </w:rPr>
                          <w:t>Describe how you would research this issue, using each of the following management approaches or theories: scientific management, general administrative theory, behavioral approach, systems theory, and contingency theory.</w:t>
                        </w:r>
                      </w:p>
                      <w:p w:rsidR="009C3DB0" w:rsidRPr="00A367F0" w:rsidRDefault="009C3DB0" w:rsidP="009C3DB0">
                        <w:pPr>
                          <w:pStyle w:val="ListParagraph"/>
                          <w:tabs>
                            <w:tab w:val="left" w:pos="-540"/>
                          </w:tabs>
                          <w:jc w:val="both"/>
                          <w:rPr>
                            <w:rFonts w:ascii="Myriad Pro" w:hAnsi="Myriad Pro" w:cs="Arial"/>
                          </w:rPr>
                        </w:pPr>
                      </w:p>
                      <w:p w:rsidR="009C3DB0" w:rsidRPr="00EC1C62" w:rsidRDefault="009C3DB0" w:rsidP="009C3DB0">
                        <w:pPr>
                          <w:tabs>
                            <w:tab w:val="left" w:pos="270"/>
                            <w:tab w:val="left" w:pos="360"/>
                            <w:tab w:val="left" w:pos="450"/>
                          </w:tabs>
                          <w:overflowPunct w:val="0"/>
                          <w:autoSpaceDE w:val="0"/>
                          <w:autoSpaceDN w:val="0"/>
                          <w:adjustRightInd w:val="0"/>
                          <w:spacing w:after="0" w:line="240" w:lineRule="auto"/>
                          <w:ind w:left="360"/>
                          <w:jc w:val="both"/>
                          <w:textAlignment w:val="baseline"/>
                          <w:rPr>
                            <w:rFonts w:ascii="Arial" w:hAnsi="Arial" w:cs="Arial"/>
                            <w:i/>
                          </w:rPr>
                        </w:pPr>
                      </w:p>
                      <w:p w:rsidR="009C3DB0" w:rsidRPr="00B3195C" w:rsidRDefault="009C3DB0" w:rsidP="009C3DB0">
                        <w:pPr>
                          <w:jc w:val="both"/>
                          <w:rPr>
                            <w:rFonts w:ascii="Myriad Pro" w:hAnsi="Myriad Pro"/>
                          </w:rPr>
                        </w:pPr>
                      </w:p>
                      <w:p w:rsidR="009C3DB0" w:rsidRDefault="009C3DB0" w:rsidP="009C3DB0"/>
                      <w:p w:rsidR="009C3DB0" w:rsidRDefault="009C3DB0" w:rsidP="009C3DB0"/>
                      <w:p w:rsidR="009C3DB0" w:rsidRDefault="009C3DB0" w:rsidP="009C3DB0"/>
                    </w:txbxContent>
                  </v:textbox>
                </v:shape>
                <v:shape id="Text Box 118" o:spid="_x0000_s1028" type="#_x0000_t202" style="position:absolute;left:571;top:666;width:5819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" fillcolor="#f2f2f2 [3052]" strokeweight=".5pt">
                  <v:textbox>
                    <w:txbxContent>
                      <w:p w:rsidR="009C3DB0" w:rsidRPr="0090102E" w:rsidRDefault="009C3DB0" w:rsidP="009C3DB0">
                        <w:pPr>
                          <w:rPr>
                            <w:rFonts w:ascii="Myriad Pro" w:hAnsi="Myriad Pro"/>
                            <w:b/>
                            <w:lang w:val="en-MY"/>
                          </w:rPr>
                        </w:pPr>
                        <w:r w:rsidRPr="0090102E">
                          <w:rPr>
                            <w:rFonts w:ascii="Myriad Pro" w:hAnsi="Myriad Pro"/>
                            <w:b/>
                            <w:lang w:val="en-MY"/>
                          </w:rPr>
                          <w:t xml:space="preserve">SELF CHECK </w:t>
                        </w:r>
                      </w:p>
                    </w:txbxContent>
                  </v:textbox>
                </v:shape>
                <w10:wrap anchorx="margin"/>
              </v:group>
            </w:pict>
          </mc:Fallback>
        </mc:AlternateContent>
      </w:r>
    </w:p>
    <w:p w:rsidR="001E5E37" w:rsidRPr="001E5E37" w:rsidRDefault="001E5E37" w:rsidP="001E5E37"/>
    <w:p w:rsidR="001E5E37" w:rsidRPr="001E5E37" w:rsidRDefault="001E5E37" w:rsidP="001E5E37"/>
    <w:p w:rsidR="001E5E37" w:rsidRPr="001E5E37" w:rsidRDefault="001E5E37" w:rsidP="001E5E37"/>
    <w:p w:rsidR="001E5E37" w:rsidRPr="001E5E37" w:rsidRDefault="001E5E37" w:rsidP="001E5E37"/>
    <w:p w:rsidR="001E5E37" w:rsidRPr="001E5E37" w:rsidRDefault="001E5E37" w:rsidP="001E5E37"/>
    <w:p w:rsidR="001E5E37" w:rsidRPr="001E5E37" w:rsidRDefault="001E5E37" w:rsidP="001E5E37"/>
    <w:p w:rsidR="001E5E37" w:rsidRDefault="001E5E37" w:rsidP="001E5E37"/>
    <w:p w:rsidR="001E5E37" w:rsidRDefault="001E5E37" w:rsidP="001E5E37">
      <w:pPr>
        <w:ind w:firstLine="720"/>
      </w:pPr>
    </w:p>
    <w:p w:rsidR="001E5E37" w:rsidRDefault="001E5E37" w:rsidP="001E5E37">
      <w:pPr>
        <w:ind w:firstLine="720"/>
      </w:pPr>
    </w:p>
    <w:p w:rsidR="001E5E37" w:rsidRDefault="001E5E37" w:rsidP="001E5E37">
      <w:pPr>
        <w:ind w:firstLine="720"/>
      </w:pPr>
    </w:p>
    <w:p w:rsidR="001E5E37" w:rsidRDefault="001E5E37" w:rsidP="001E5E37">
      <w:pPr>
        <w:ind w:firstLine="720"/>
      </w:pPr>
    </w:p>
    <w:p w:rsidR="001E5E37" w:rsidRDefault="001E5E37" w:rsidP="001E5E37">
      <w:pPr>
        <w:ind w:firstLine="720"/>
      </w:pPr>
    </w:p>
    <w:p w:rsidR="001E5E37" w:rsidRPr="001E5E37" w:rsidRDefault="001E5E37" w:rsidP="001E5E37">
      <w:pPr>
        <w:ind w:firstLine="720"/>
      </w:pPr>
    </w:p>
    <w:sectPr w:rsidR="001E5E37" w:rsidRPr="001E5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E21EF"/>
    <w:multiLevelType w:val="hybridMultilevel"/>
    <w:tmpl w:val="CE8C73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37"/>
    <w:rsid w:val="001E5E37"/>
    <w:rsid w:val="009C3DB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9A92"/>
  <w15:chartTrackingRefBased/>
  <w15:docId w15:val="{FAB25B3B-FD02-4756-8130-FFEB97BE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E3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Dr.Nurhafizah Zainul</dc:creator>
  <cp:keywords/>
  <dc:description/>
  <cp:lastModifiedBy>Dr.Nurhafizah Zainul</cp:lastModifiedBy>
  <cp:revision>2</cp:revision>
  <dcterms:created xsi:type="dcterms:W3CDTF">2021-08-12T09:48:00Z</dcterms:created>
  <dcterms:modified xsi:type="dcterms:W3CDTF">2021-08-12T10:54:00Z</dcterms:modified>
</cp:coreProperties>
</file>