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E0B2" w14:textId="30770421" w:rsidR="00225348" w:rsidRPr="0072121C" w:rsidRDefault="0072121C" w:rsidP="0072121C">
      <w:pPr>
        <w:jc w:val="center"/>
        <w:rPr>
          <w:b/>
          <w:bCs/>
          <w:sz w:val="32"/>
          <w:szCs w:val="32"/>
          <w:lang w:val="en-US"/>
        </w:rPr>
      </w:pPr>
      <w:r w:rsidRPr="0072121C">
        <w:rPr>
          <w:b/>
          <w:bCs/>
          <w:sz w:val="32"/>
          <w:szCs w:val="32"/>
          <w:lang w:val="en-US"/>
        </w:rPr>
        <w:t xml:space="preserve">GUIDELINES FOR ODL TABLE 4 </w:t>
      </w:r>
      <w:r w:rsidR="007B6D7A" w:rsidRPr="0072121C">
        <w:rPr>
          <w:b/>
          <w:bCs/>
          <w:sz w:val="32"/>
          <w:szCs w:val="32"/>
          <w:lang w:val="en-US"/>
        </w:rPr>
        <w:t>S</w:t>
      </w:r>
      <w:r w:rsidR="007B6D7A">
        <w:rPr>
          <w:b/>
          <w:bCs/>
          <w:sz w:val="32"/>
          <w:szCs w:val="32"/>
          <w:lang w:val="en-US"/>
        </w:rPr>
        <w:t xml:space="preserve">TUDENT </w:t>
      </w:r>
      <w:r w:rsidR="007B6D7A" w:rsidRPr="0072121C">
        <w:rPr>
          <w:b/>
          <w:bCs/>
          <w:sz w:val="32"/>
          <w:szCs w:val="32"/>
          <w:lang w:val="en-US"/>
        </w:rPr>
        <w:t>L</w:t>
      </w:r>
      <w:r w:rsidR="007B6D7A">
        <w:rPr>
          <w:b/>
          <w:bCs/>
          <w:sz w:val="32"/>
          <w:szCs w:val="32"/>
          <w:lang w:val="en-US"/>
        </w:rPr>
        <w:t xml:space="preserve">EARNING </w:t>
      </w:r>
      <w:r w:rsidR="007B6D7A" w:rsidRPr="0072121C">
        <w:rPr>
          <w:b/>
          <w:bCs/>
          <w:sz w:val="32"/>
          <w:szCs w:val="32"/>
          <w:lang w:val="en-US"/>
        </w:rPr>
        <w:t>T</w:t>
      </w:r>
      <w:r w:rsidR="007B6D7A">
        <w:rPr>
          <w:b/>
          <w:bCs/>
          <w:sz w:val="32"/>
          <w:szCs w:val="32"/>
          <w:lang w:val="en-US"/>
        </w:rPr>
        <w:t>IME (SLT)</w:t>
      </w:r>
      <w:r w:rsidRPr="0072121C">
        <w:rPr>
          <w:b/>
          <w:bCs/>
          <w:sz w:val="32"/>
          <w:szCs w:val="32"/>
          <w:lang w:val="en-US"/>
        </w:rPr>
        <w:t xml:space="preserve"> DISTRIBUTION FOR 3-CREDIT COURSES</w:t>
      </w:r>
    </w:p>
    <w:p w14:paraId="78780372" w14:textId="77777777" w:rsidR="0072121C" w:rsidRDefault="0072121C" w:rsidP="00225348">
      <w:pPr>
        <w:rPr>
          <w:b/>
          <w:bCs/>
          <w:u w:val="single"/>
          <w:lang w:val="en-US"/>
        </w:rPr>
      </w:pPr>
    </w:p>
    <w:p w14:paraId="4ADF8243" w14:textId="0C281345" w:rsidR="00225348" w:rsidRDefault="00D613D5" w:rsidP="00225348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Area 1: </w:t>
      </w:r>
      <w:r w:rsidR="00225348" w:rsidRPr="00225348">
        <w:rPr>
          <w:b/>
          <w:bCs/>
          <w:u w:val="single"/>
          <w:lang w:val="en-US"/>
        </w:rPr>
        <w:t>Course Content Outline and Subtopics</w:t>
      </w:r>
    </w:p>
    <w:p w14:paraId="06893204" w14:textId="404F0339" w:rsidR="00225348" w:rsidRDefault="00225348" w:rsidP="0022534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Create 14 </w:t>
      </w:r>
      <w:r w:rsidR="000658B2">
        <w:rPr>
          <w:lang w:val="en-US"/>
        </w:rPr>
        <w:t>t</w:t>
      </w:r>
      <w:r>
        <w:rPr>
          <w:lang w:val="en-US"/>
        </w:rPr>
        <w:t>opics</w:t>
      </w:r>
      <w:r w:rsidR="000658B2">
        <w:rPr>
          <w:lang w:val="en-US"/>
        </w:rPr>
        <w:t xml:space="preserve"> (with sub-topics)</w:t>
      </w:r>
      <w:r>
        <w:rPr>
          <w:lang w:val="en-US"/>
        </w:rPr>
        <w:t xml:space="preserve"> to represent 14 weeks of Learning and Teaching Activities. </w:t>
      </w:r>
    </w:p>
    <w:p w14:paraId="44E85170" w14:textId="39DA4EAB" w:rsidR="00225348" w:rsidRDefault="00225348" w:rsidP="0022534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Total SLT for this section must be 84.</w:t>
      </w:r>
    </w:p>
    <w:p w14:paraId="0708D92E" w14:textId="2B3E65F7" w:rsidR="00225348" w:rsidRDefault="00225348" w:rsidP="0022534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Each topic has 6 SLT to be distributed for Learning and Teaching Activities.</w:t>
      </w:r>
    </w:p>
    <w:p w14:paraId="31AF1ED9" w14:textId="4192FB40" w:rsidR="00F91981" w:rsidRDefault="00F91981" w:rsidP="0022534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Each topic must allocate 1 SLT for Tutorial section under Online/Technology mediated (Synchronous)</w:t>
      </w:r>
    </w:p>
    <w:p w14:paraId="2ACF3B27" w14:textId="30563630" w:rsidR="00225348" w:rsidRDefault="00D613D5" w:rsidP="00225348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The other 5 </w:t>
      </w:r>
      <w:r w:rsidR="00225348">
        <w:rPr>
          <w:lang w:val="en-US"/>
        </w:rPr>
        <w:t>SLT distribution are based on the following parameters.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5164"/>
        <w:gridCol w:w="1215"/>
        <w:gridCol w:w="1215"/>
      </w:tblGrid>
      <w:tr w:rsidR="00F91981" w14:paraId="00EADA76" w14:textId="3C89DB30" w:rsidTr="00D613D5">
        <w:tc>
          <w:tcPr>
            <w:tcW w:w="846" w:type="dxa"/>
            <w:shd w:val="clear" w:color="auto" w:fill="D9D9D9" w:themeFill="background1" w:themeFillShade="D9"/>
          </w:tcPr>
          <w:p w14:paraId="2F7F1002" w14:textId="3AFD05AD" w:rsidR="00F91981" w:rsidRPr="00D613D5" w:rsidRDefault="00F91981" w:rsidP="0022534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13D5">
              <w:rPr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5164" w:type="dxa"/>
            <w:shd w:val="clear" w:color="auto" w:fill="D9D9D9" w:themeFill="background1" w:themeFillShade="D9"/>
          </w:tcPr>
          <w:p w14:paraId="3895F4B1" w14:textId="6222B340" w:rsidR="00F91981" w:rsidRPr="00D613D5" w:rsidRDefault="00F91981" w:rsidP="0022534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13D5">
              <w:rPr>
                <w:b/>
                <w:bCs/>
                <w:sz w:val="28"/>
                <w:szCs w:val="28"/>
                <w:lang w:val="en-US"/>
              </w:rPr>
              <w:t>Learning and Teaching Activities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6BD90D94" w14:textId="1E125C25" w:rsidR="00F91981" w:rsidRPr="00D613D5" w:rsidRDefault="00F91981" w:rsidP="0022534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13D5">
              <w:rPr>
                <w:b/>
                <w:bCs/>
                <w:sz w:val="28"/>
                <w:szCs w:val="28"/>
                <w:lang w:val="en-US"/>
              </w:rPr>
              <w:t>SLT Value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0FAA8E24" w14:textId="05FFBBD6" w:rsidR="00F91981" w:rsidRPr="00D613D5" w:rsidRDefault="00F91981" w:rsidP="00225348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13D5">
              <w:rPr>
                <w:b/>
                <w:bCs/>
                <w:sz w:val="28"/>
                <w:szCs w:val="28"/>
                <w:lang w:val="en-US"/>
              </w:rPr>
              <w:t>Location</w:t>
            </w:r>
          </w:p>
        </w:tc>
      </w:tr>
      <w:tr w:rsidR="00F91981" w14:paraId="2CD3F4C2" w14:textId="1D1BBC6B" w:rsidTr="004A3955">
        <w:tc>
          <w:tcPr>
            <w:tcW w:w="846" w:type="dxa"/>
          </w:tcPr>
          <w:p w14:paraId="4CCB7F5D" w14:textId="7945D265" w:rsidR="00F91981" w:rsidRDefault="00F91981" w:rsidP="00225348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5164" w:type="dxa"/>
          </w:tcPr>
          <w:p w14:paraId="35E1E9DB" w14:textId="4B521D54" w:rsidR="00F91981" w:rsidRDefault="00F91981" w:rsidP="00225348">
            <w:pPr>
              <w:rPr>
                <w:lang w:val="en-US"/>
              </w:rPr>
            </w:pPr>
            <w:r>
              <w:rPr>
                <w:lang w:val="en-US"/>
              </w:rPr>
              <w:t xml:space="preserve">10 minutes Pre-Recorded </w:t>
            </w:r>
            <w:r w:rsidR="00D613D5">
              <w:rPr>
                <w:lang w:val="en-US"/>
              </w:rPr>
              <w:t>Lecture Video</w:t>
            </w:r>
          </w:p>
        </w:tc>
        <w:tc>
          <w:tcPr>
            <w:tcW w:w="1215" w:type="dxa"/>
          </w:tcPr>
          <w:p w14:paraId="36D5380C" w14:textId="3ED5BE7C" w:rsidR="00F91981" w:rsidRDefault="00F91981" w:rsidP="00721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5" w:type="dxa"/>
          </w:tcPr>
          <w:p w14:paraId="4C181755" w14:textId="21B71F3D" w:rsidR="00F91981" w:rsidRDefault="00F91981" w:rsidP="00721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NF2F</w:t>
            </w:r>
          </w:p>
        </w:tc>
      </w:tr>
      <w:tr w:rsidR="008207A6" w14:paraId="69635AFD" w14:textId="5343F623" w:rsidTr="004A3955">
        <w:tc>
          <w:tcPr>
            <w:tcW w:w="846" w:type="dxa"/>
          </w:tcPr>
          <w:p w14:paraId="5A618C7E" w14:textId="56C1DCB4" w:rsidR="008207A6" w:rsidRDefault="008207A6" w:rsidP="008207A6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5164" w:type="dxa"/>
          </w:tcPr>
          <w:p w14:paraId="6B57ABB1" w14:textId="74EA341D" w:rsidR="008207A6" w:rsidRDefault="008207A6" w:rsidP="008207A6">
            <w:pPr>
              <w:rPr>
                <w:lang w:val="en-US"/>
              </w:rPr>
            </w:pPr>
            <w:r>
              <w:rPr>
                <w:lang w:val="en-US"/>
              </w:rPr>
              <w:t>5 pages of Module (SIM)</w:t>
            </w:r>
          </w:p>
        </w:tc>
        <w:tc>
          <w:tcPr>
            <w:tcW w:w="1215" w:type="dxa"/>
          </w:tcPr>
          <w:p w14:paraId="1D62910D" w14:textId="4CC83DEA" w:rsidR="008207A6" w:rsidRDefault="008207A6" w:rsidP="00820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5" w:type="dxa"/>
          </w:tcPr>
          <w:p w14:paraId="714689E2" w14:textId="618F4B99" w:rsidR="008207A6" w:rsidRDefault="008207A6" w:rsidP="00820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NF2F</w:t>
            </w:r>
          </w:p>
        </w:tc>
      </w:tr>
      <w:tr w:rsidR="008207A6" w14:paraId="032D7A7A" w14:textId="4B1F50B0" w:rsidTr="004A3955">
        <w:tc>
          <w:tcPr>
            <w:tcW w:w="846" w:type="dxa"/>
          </w:tcPr>
          <w:p w14:paraId="489E9D7D" w14:textId="05A00A83" w:rsidR="008207A6" w:rsidRDefault="00496036" w:rsidP="008207A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8207A6">
              <w:rPr>
                <w:lang w:val="en-US"/>
              </w:rPr>
              <w:t xml:space="preserve">. </w:t>
            </w:r>
          </w:p>
        </w:tc>
        <w:tc>
          <w:tcPr>
            <w:tcW w:w="5164" w:type="dxa"/>
          </w:tcPr>
          <w:p w14:paraId="080CA84B" w14:textId="089C5E54" w:rsidR="008207A6" w:rsidRDefault="008207A6" w:rsidP="008207A6">
            <w:pPr>
              <w:rPr>
                <w:lang w:val="en-US"/>
              </w:rPr>
            </w:pPr>
            <w:r>
              <w:rPr>
                <w:lang w:val="en-US"/>
              </w:rPr>
              <w:t>10 Minutes Quiz</w:t>
            </w:r>
          </w:p>
        </w:tc>
        <w:tc>
          <w:tcPr>
            <w:tcW w:w="1215" w:type="dxa"/>
          </w:tcPr>
          <w:p w14:paraId="68A0FD97" w14:textId="616E98A2" w:rsidR="008207A6" w:rsidRDefault="008207A6" w:rsidP="00820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5" w:type="dxa"/>
          </w:tcPr>
          <w:p w14:paraId="0B6747D5" w14:textId="7AD453D2" w:rsidR="008207A6" w:rsidRDefault="008207A6" w:rsidP="00820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NF2F</w:t>
            </w:r>
          </w:p>
        </w:tc>
      </w:tr>
      <w:tr w:rsidR="008207A6" w14:paraId="2594E071" w14:textId="77777777" w:rsidTr="004A3955">
        <w:tc>
          <w:tcPr>
            <w:tcW w:w="846" w:type="dxa"/>
          </w:tcPr>
          <w:p w14:paraId="126140D0" w14:textId="4856D14A" w:rsidR="008207A6" w:rsidRDefault="00496036" w:rsidP="008207A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8207A6">
              <w:rPr>
                <w:lang w:val="en-US"/>
              </w:rPr>
              <w:t>.</w:t>
            </w:r>
          </w:p>
        </w:tc>
        <w:tc>
          <w:tcPr>
            <w:tcW w:w="5164" w:type="dxa"/>
          </w:tcPr>
          <w:p w14:paraId="380016B9" w14:textId="1D8ED654" w:rsidR="008207A6" w:rsidRDefault="00496036" w:rsidP="008207A6">
            <w:pPr>
              <w:rPr>
                <w:lang w:val="en-US"/>
              </w:rPr>
            </w:pPr>
            <w:r>
              <w:rPr>
                <w:lang w:val="en-US"/>
              </w:rPr>
              <w:t>1 hour</w:t>
            </w:r>
            <w:r w:rsidR="008207A6">
              <w:rPr>
                <w:lang w:val="en-US"/>
              </w:rPr>
              <w:t xml:space="preserve"> Discussion Forum Activity</w:t>
            </w:r>
          </w:p>
        </w:tc>
        <w:tc>
          <w:tcPr>
            <w:tcW w:w="1215" w:type="dxa"/>
          </w:tcPr>
          <w:p w14:paraId="767482A8" w14:textId="79316759" w:rsidR="008207A6" w:rsidRDefault="008207A6" w:rsidP="00820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215" w:type="dxa"/>
          </w:tcPr>
          <w:p w14:paraId="6EC563DC" w14:textId="7001073F" w:rsidR="008207A6" w:rsidRDefault="008207A6" w:rsidP="008207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NF2F</w:t>
            </w:r>
          </w:p>
        </w:tc>
      </w:tr>
    </w:tbl>
    <w:p w14:paraId="34AA4E5B" w14:textId="76489386" w:rsidR="00225348" w:rsidRDefault="00225348" w:rsidP="00225348">
      <w:pPr>
        <w:rPr>
          <w:lang w:val="en-US"/>
        </w:rPr>
      </w:pPr>
    </w:p>
    <w:p w14:paraId="59507AE8" w14:textId="35C55E1C" w:rsidR="006473D8" w:rsidRDefault="00D613D5" w:rsidP="00D613D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 xml:space="preserve">Area 2 &amp; 3: </w:t>
      </w:r>
      <w:r w:rsidRPr="00D613D5">
        <w:rPr>
          <w:b/>
          <w:bCs/>
          <w:u w:val="single"/>
          <w:lang w:val="en-US"/>
        </w:rPr>
        <w:t>Continuous Assessment and Final Assessment</w:t>
      </w:r>
    </w:p>
    <w:p w14:paraId="060AA9CB" w14:textId="288F4D20" w:rsidR="00D613D5" w:rsidRDefault="00D613D5" w:rsidP="00D613D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Continuous assessment and final assessment must total 100% or 36 SLT</w:t>
      </w:r>
    </w:p>
    <w:p w14:paraId="1C8E8F7B" w14:textId="0E012D19" w:rsidR="00D613D5" w:rsidRDefault="0072121C" w:rsidP="00D613D5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>Example of t</w:t>
      </w:r>
      <w:r w:rsidR="00D613D5">
        <w:rPr>
          <w:lang w:val="en-US"/>
        </w:rPr>
        <w:t>he distribution</w:t>
      </w:r>
      <w:r>
        <w:rPr>
          <w:lang w:val="en-US"/>
        </w:rPr>
        <w:t xml:space="preserve"> of SLT</w:t>
      </w:r>
      <w:r w:rsidR="00D613D5">
        <w:rPr>
          <w:lang w:val="en-US"/>
        </w:rPr>
        <w:t xml:space="preserve"> for assessment</w:t>
      </w:r>
      <w:r>
        <w:rPr>
          <w:lang w:val="en-US"/>
        </w:rPr>
        <w:t>s</w:t>
      </w:r>
      <w:r w:rsidR="00D613D5">
        <w:rPr>
          <w:lang w:val="en-US"/>
        </w:rPr>
        <w:t xml:space="preserve"> are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2153"/>
        <w:gridCol w:w="3813"/>
        <w:gridCol w:w="1574"/>
      </w:tblGrid>
      <w:tr w:rsidR="0072121C" w14:paraId="166F95E3" w14:textId="0F65947C" w:rsidTr="0072121C">
        <w:tc>
          <w:tcPr>
            <w:tcW w:w="819" w:type="dxa"/>
            <w:vMerge w:val="restart"/>
            <w:shd w:val="clear" w:color="auto" w:fill="D9D9D9" w:themeFill="background1" w:themeFillShade="D9"/>
          </w:tcPr>
          <w:p w14:paraId="34770DA2" w14:textId="77777777" w:rsidR="0072121C" w:rsidRPr="00D613D5" w:rsidRDefault="0072121C" w:rsidP="00964F1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13D5">
              <w:rPr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2153" w:type="dxa"/>
            <w:vMerge w:val="restart"/>
            <w:shd w:val="clear" w:color="auto" w:fill="D9D9D9" w:themeFill="background1" w:themeFillShade="D9"/>
          </w:tcPr>
          <w:p w14:paraId="5652DA5D" w14:textId="09EBCE07" w:rsidR="0072121C" w:rsidRPr="00D613D5" w:rsidRDefault="0072121C" w:rsidP="00964F11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Continuous Assessment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</w:tcPr>
          <w:p w14:paraId="46FE1ECE" w14:textId="60462DCF" w:rsidR="0072121C" w:rsidRPr="00D613D5" w:rsidRDefault="0072121C" w:rsidP="001E48E9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613D5">
              <w:rPr>
                <w:b/>
                <w:bCs/>
                <w:sz w:val="28"/>
                <w:szCs w:val="28"/>
                <w:lang w:val="en-US"/>
              </w:rPr>
              <w:t>Location</w:t>
            </w:r>
          </w:p>
        </w:tc>
      </w:tr>
      <w:tr w:rsidR="0072121C" w14:paraId="18A018ED" w14:textId="1DF0A2CC" w:rsidTr="0072121C">
        <w:tc>
          <w:tcPr>
            <w:tcW w:w="819" w:type="dxa"/>
            <w:vMerge/>
          </w:tcPr>
          <w:p w14:paraId="51D5D186" w14:textId="2880F1BC" w:rsidR="0072121C" w:rsidRDefault="0072121C" w:rsidP="00964F11">
            <w:pPr>
              <w:rPr>
                <w:lang w:val="en-US"/>
              </w:rPr>
            </w:pPr>
          </w:p>
        </w:tc>
        <w:tc>
          <w:tcPr>
            <w:tcW w:w="2153" w:type="dxa"/>
            <w:vMerge/>
          </w:tcPr>
          <w:p w14:paraId="12D3D407" w14:textId="2C586290" w:rsidR="0072121C" w:rsidRDefault="0072121C" w:rsidP="00964F11">
            <w:pPr>
              <w:rPr>
                <w:lang w:val="en-US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1F7F98FE" w14:textId="77777777" w:rsidR="0072121C" w:rsidRPr="0072121C" w:rsidRDefault="0072121C" w:rsidP="001E48E9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US"/>
              </w:rPr>
            </w:pPr>
            <w:r w:rsidRPr="0072121C">
              <w:rPr>
                <w:b/>
                <w:bCs/>
                <w:lang w:val="en-US"/>
              </w:rPr>
              <w:t>Online/Technology mediated (Synchronous)</w:t>
            </w:r>
          </w:p>
          <w:p w14:paraId="54F6BC3B" w14:textId="726B7933" w:rsidR="0072121C" w:rsidRPr="0072121C" w:rsidRDefault="0072121C" w:rsidP="00964F11">
            <w:pPr>
              <w:rPr>
                <w:b/>
                <w:bCs/>
                <w:lang w:val="en-US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33A23D68" w14:textId="79A963ED" w:rsidR="0072121C" w:rsidRPr="0072121C" w:rsidRDefault="0072121C" w:rsidP="00964F11">
            <w:pPr>
              <w:rPr>
                <w:b/>
                <w:bCs/>
                <w:lang w:val="en-US"/>
              </w:rPr>
            </w:pPr>
            <w:r w:rsidRPr="0072121C">
              <w:rPr>
                <w:b/>
                <w:bCs/>
                <w:lang w:val="en-US"/>
              </w:rPr>
              <w:t>NF2F</w:t>
            </w:r>
          </w:p>
        </w:tc>
      </w:tr>
      <w:tr w:rsidR="0072121C" w14:paraId="6E734749" w14:textId="721A9BB1" w:rsidTr="0072121C">
        <w:tc>
          <w:tcPr>
            <w:tcW w:w="819" w:type="dxa"/>
          </w:tcPr>
          <w:p w14:paraId="50E8E861" w14:textId="773DCBF0" w:rsidR="0072121C" w:rsidRDefault="0072121C" w:rsidP="001E48E9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2153" w:type="dxa"/>
          </w:tcPr>
          <w:p w14:paraId="1227B87E" w14:textId="35BD2558" w:rsidR="0072121C" w:rsidRDefault="0072121C" w:rsidP="001E48E9">
            <w:pPr>
              <w:rPr>
                <w:lang w:val="en-US"/>
              </w:rPr>
            </w:pPr>
            <w:r>
              <w:rPr>
                <w:lang w:val="en-US"/>
              </w:rPr>
              <w:t>Assignments</w:t>
            </w:r>
          </w:p>
        </w:tc>
        <w:tc>
          <w:tcPr>
            <w:tcW w:w="3813" w:type="dxa"/>
          </w:tcPr>
          <w:p w14:paraId="036FAE02" w14:textId="20158E58" w:rsidR="0072121C" w:rsidRDefault="0072121C" w:rsidP="0072121C">
            <w:pPr>
              <w:jc w:val="center"/>
              <w:rPr>
                <w:lang w:val="en-US"/>
              </w:rPr>
            </w:pPr>
          </w:p>
        </w:tc>
        <w:tc>
          <w:tcPr>
            <w:tcW w:w="1574" w:type="dxa"/>
          </w:tcPr>
          <w:p w14:paraId="01D3B823" w14:textId="787AC221" w:rsidR="0072121C" w:rsidRDefault="0072121C" w:rsidP="00721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(X% * 36)</w:t>
            </w:r>
          </w:p>
        </w:tc>
      </w:tr>
      <w:tr w:rsidR="0072121C" w14:paraId="46D78A38" w14:textId="324BBA4F" w:rsidTr="0072121C">
        <w:tc>
          <w:tcPr>
            <w:tcW w:w="819" w:type="dxa"/>
          </w:tcPr>
          <w:p w14:paraId="57829D13" w14:textId="736EB205" w:rsidR="0072121C" w:rsidRDefault="0072121C" w:rsidP="001E48E9">
            <w:pPr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2153" w:type="dxa"/>
          </w:tcPr>
          <w:p w14:paraId="48D0CEEC" w14:textId="7B6DB217" w:rsidR="0072121C" w:rsidRDefault="0072121C" w:rsidP="001E48E9">
            <w:pPr>
              <w:rPr>
                <w:lang w:val="en-US"/>
              </w:rPr>
            </w:pPr>
            <w:r>
              <w:rPr>
                <w:lang w:val="en-US"/>
              </w:rPr>
              <w:t>Presentation (30 Minutes)</w:t>
            </w:r>
          </w:p>
        </w:tc>
        <w:tc>
          <w:tcPr>
            <w:tcW w:w="3813" w:type="dxa"/>
          </w:tcPr>
          <w:p w14:paraId="2B7F1F11" w14:textId="13DA93FD" w:rsidR="0072121C" w:rsidRDefault="0072121C" w:rsidP="00721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0.5</w:t>
            </w:r>
          </w:p>
        </w:tc>
        <w:tc>
          <w:tcPr>
            <w:tcW w:w="1574" w:type="dxa"/>
          </w:tcPr>
          <w:p w14:paraId="1E3726E5" w14:textId="0F1D280A" w:rsidR="0072121C" w:rsidRDefault="0072121C" w:rsidP="00721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(X% * 36) – 0.5</w:t>
            </w:r>
          </w:p>
        </w:tc>
      </w:tr>
      <w:tr w:rsidR="0072121C" w14:paraId="7BACF328" w14:textId="44DBE087" w:rsidTr="0072121C">
        <w:tc>
          <w:tcPr>
            <w:tcW w:w="819" w:type="dxa"/>
          </w:tcPr>
          <w:p w14:paraId="55DE6547" w14:textId="2383EC1E" w:rsidR="0072121C" w:rsidRDefault="0072121C" w:rsidP="001E48E9">
            <w:pPr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2153" w:type="dxa"/>
          </w:tcPr>
          <w:p w14:paraId="4FE033F4" w14:textId="142DEC35" w:rsidR="0072121C" w:rsidRDefault="0072121C" w:rsidP="001E48E9">
            <w:pPr>
              <w:rPr>
                <w:lang w:val="en-US"/>
              </w:rPr>
            </w:pPr>
            <w:r>
              <w:rPr>
                <w:lang w:val="en-US"/>
              </w:rPr>
              <w:t>2 Quiz (30 minutes each)</w:t>
            </w:r>
          </w:p>
        </w:tc>
        <w:tc>
          <w:tcPr>
            <w:tcW w:w="3813" w:type="dxa"/>
          </w:tcPr>
          <w:p w14:paraId="19AC224F" w14:textId="1751625C" w:rsidR="0072121C" w:rsidRDefault="0072121C" w:rsidP="00721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74" w:type="dxa"/>
          </w:tcPr>
          <w:p w14:paraId="424183DE" w14:textId="36D1A902" w:rsidR="0072121C" w:rsidRDefault="0072121C" w:rsidP="00721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(X% * 36) – 1</w:t>
            </w:r>
          </w:p>
        </w:tc>
      </w:tr>
      <w:tr w:rsidR="0072121C" w14:paraId="6E0F245B" w14:textId="666CB9E8" w:rsidTr="0072121C">
        <w:tc>
          <w:tcPr>
            <w:tcW w:w="819" w:type="dxa"/>
          </w:tcPr>
          <w:p w14:paraId="34F94A28" w14:textId="5E92F120" w:rsidR="0072121C" w:rsidRDefault="0072121C" w:rsidP="001E48E9">
            <w:pPr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2153" w:type="dxa"/>
          </w:tcPr>
          <w:p w14:paraId="5A9EA77D" w14:textId="4F267061" w:rsidR="0072121C" w:rsidRDefault="0072121C" w:rsidP="001E48E9">
            <w:pPr>
              <w:rPr>
                <w:lang w:val="en-US"/>
              </w:rPr>
            </w:pPr>
            <w:r>
              <w:rPr>
                <w:lang w:val="en-US"/>
              </w:rPr>
              <w:t>Article Review</w:t>
            </w:r>
          </w:p>
        </w:tc>
        <w:tc>
          <w:tcPr>
            <w:tcW w:w="3813" w:type="dxa"/>
          </w:tcPr>
          <w:p w14:paraId="069DC805" w14:textId="48CB1F79" w:rsidR="0072121C" w:rsidRDefault="0072121C" w:rsidP="0072121C">
            <w:pPr>
              <w:jc w:val="center"/>
              <w:rPr>
                <w:lang w:val="en-US"/>
              </w:rPr>
            </w:pPr>
          </w:p>
        </w:tc>
        <w:tc>
          <w:tcPr>
            <w:tcW w:w="1574" w:type="dxa"/>
          </w:tcPr>
          <w:p w14:paraId="7424E673" w14:textId="48D2F6A7" w:rsidR="0072121C" w:rsidRDefault="0072121C" w:rsidP="0072121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(X% * 36)</w:t>
            </w:r>
          </w:p>
        </w:tc>
      </w:tr>
    </w:tbl>
    <w:p w14:paraId="0A1AE137" w14:textId="2012A467" w:rsidR="00D613D5" w:rsidRDefault="00D613D5" w:rsidP="00D613D5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2153"/>
        <w:gridCol w:w="3813"/>
        <w:gridCol w:w="1574"/>
      </w:tblGrid>
      <w:tr w:rsidR="0072121C" w14:paraId="1FCAF8FC" w14:textId="77777777" w:rsidTr="00964F11">
        <w:tc>
          <w:tcPr>
            <w:tcW w:w="819" w:type="dxa"/>
            <w:vMerge w:val="restart"/>
            <w:shd w:val="clear" w:color="auto" w:fill="D9D9D9" w:themeFill="background1" w:themeFillShade="D9"/>
          </w:tcPr>
          <w:p w14:paraId="73772F54" w14:textId="77777777" w:rsidR="0072121C" w:rsidRPr="00D613D5" w:rsidRDefault="0072121C" w:rsidP="00964F11">
            <w:pPr>
              <w:rPr>
                <w:b/>
                <w:bCs/>
                <w:sz w:val="28"/>
                <w:szCs w:val="28"/>
                <w:lang w:val="en-US"/>
              </w:rPr>
            </w:pPr>
            <w:r w:rsidRPr="00D613D5">
              <w:rPr>
                <w:b/>
                <w:bCs/>
                <w:sz w:val="28"/>
                <w:szCs w:val="28"/>
                <w:lang w:val="en-US"/>
              </w:rPr>
              <w:t>No.</w:t>
            </w:r>
          </w:p>
        </w:tc>
        <w:tc>
          <w:tcPr>
            <w:tcW w:w="2153" w:type="dxa"/>
            <w:vMerge w:val="restart"/>
            <w:shd w:val="clear" w:color="auto" w:fill="D9D9D9" w:themeFill="background1" w:themeFillShade="D9"/>
          </w:tcPr>
          <w:p w14:paraId="227AEFFF" w14:textId="77777777" w:rsidR="0072121C" w:rsidRDefault="0072121C" w:rsidP="00964F11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Final</w:t>
            </w:r>
          </w:p>
          <w:p w14:paraId="3E5FA3CD" w14:textId="6155D443" w:rsidR="0072121C" w:rsidRPr="00D613D5" w:rsidRDefault="0072121C" w:rsidP="00964F11">
            <w:pPr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Assessment</w:t>
            </w:r>
          </w:p>
        </w:tc>
        <w:tc>
          <w:tcPr>
            <w:tcW w:w="5387" w:type="dxa"/>
            <w:gridSpan w:val="2"/>
            <w:shd w:val="clear" w:color="auto" w:fill="D9D9D9" w:themeFill="background1" w:themeFillShade="D9"/>
          </w:tcPr>
          <w:p w14:paraId="761BB3BB" w14:textId="77777777" w:rsidR="0072121C" w:rsidRPr="00D613D5" w:rsidRDefault="0072121C" w:rsidP="00964F1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613D5">
              <w:rPr>
                <w:b/>
                <w:bCs/>
                <w:sz w:val="28"/>
                <w:szCs w:val="28"/>
                <w:lang w:val="en-US"/>
              </w:rPr>
              <w:t>Location</w:t>
            </w:r>
          </w:p>
        </w:tc>
      </w:tr>
      <w:tr w:rsidR="0072121C" w14:paraId="34815CEE" w14:textId="77777777" w:rsidTr="00964F11">
        <w:tc>
          <w:tcPr>
            <w:tcW w:w="819" w:type="dxa"/>
            <w:vMerge/>
          </w:tcPr>
          <w:p w14:paraId="48BE8C53" w14:textId="77777777" w:rsidR="0072121C" w:rsidRDefault="0072121C" w:rsidP="00964F11">
            <w:pPr>
              <w:rPr>
                <w:lang w:val="en-US"/>
              </w:rPr>
            </w:pPr>
          </w:p>
        </w:tc>
        <w:tc>
          <w:tcPr>
            <w:tcW w:w="2153" w:type="dxa"/>
            <w:vMerge/>
          </w:tcPr>
          <w:p w14:paraId="511A2F82" w14:textId="77777777" w:rsidR="0072121C" w:rsidRDefault="0072121C" w:rsidP="00964F11">
            <w:pPr>
              <w:rPr>
                <w:lang w:val="en-US"/>
              </w:rPr>
            </w:pPr>
          </w:p>
        </w:tc>
        <w:tc>
          <w:tcPr>
            <w:tcW w:w="3813" w:type="dxa"/>
            <w:shd w:val="clear" w:color="auto" w:fill="D9D9D9" w:themeFill="background1" w:themeFillShade="D9"/>
          </w:tcPr>
          <w:p w14:paraId="749D6285" w14:textId="77777777" w:rsidR="0072121C" w:rsidRPr="0072121C" w:rsidRDefault="0072121C" w:rsidP="0072121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lang w:val="en-US"/>
              </w:rPr>
            </w:pPr>
            <w:r w:rsidRPr="0072121C">
              <w:rPr>
                <w:b/>
                <w:bCs/>
                <w:lang w:val="en-US"/>
              </w:rPr>
              <w:t>Online/Technology mediated (Synchronous)</w:t>
            </w:r>
          </w:p>
          <w:p w14:paraId="54D96F6B" w14:textId="77777777" w:rsidR="0072121C" w:rsidRPr="0072121C" w:rsidRDefault="0072121C" w:rsidP="00964F11">
            <w:pPr>
              <w:rPr>
                <w:b/>
                <w:bCs/>
                <w:lang w:val="en-US"/>
              </w:rPr>
            </w:pPr>
          </w:p>
        </w:tc>
        <w:tc>
          <w:tcPr>
            <w:tcW w:w="1574" w:type="dxa"/>
            <w:shd w:val="clear" w:color="auto" w:fill="D9D9D9" w:themeFill="background1" w:themeFillShade="D9"/>
          </w:tcPr>
          <w:p w14:paraId="34943350" w14:textId="77777777" w:rsidR="0072121C" w:rsidRPr="0072121C" w:rsidRDefault="0072121C" w:rsidP="00964F11">
            <w:pPr>
              <w:rPr>
                <w:b/>
                <w:bCs/>
                <w:lang w:val="en-US"/>
              </w:rPr>
            </w:pPr>
            <w:r w:rsidRPr="0072121C">
              <w:rPr>
                <w:b/>
                <w:bCs/>
                <w:lang w:val="en-US"/>
              </w:rPr>
              <w:t>NF2F</w:t>
            </w:r>
          </w:p>
        </w:tc>
      </w:tr>
      <w:tr w:rsidR="0072121C" w14:paraId="4111B29F" w14:textId="77777777" w:rsidTr="00964F11">
        <w:tc>
          <w:tcPr>
            <w:tcW w:w="819" w:type="dxa"/>
          </w:tcPr>
          <w:p w14:paraId="5213E66A" w14:textId="77777777" w:rsidR="0072121C" w:rsidRDefault="0072121C" w:rsidP="00964F11">
            <w:pPr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2153" w:type="dxa"/>
          </w:tcPr>
          <w:p w14:paraId="607B6039" w14:textId="77777777" w:rsidR="0072121C" w:rsidRDefault="0072121C" w:rsidP="00964F11">
            <w:pPr>
              <w:rPr>
                <w:lang w:val="en-US"/>
              </w:rPr>
            </w:pPr>
            <w:r>
              <w:rPr>
                <w:lang w:val="en-US"/>
              </w:rPr>
              <w:t>Final Exam (3 hours)</w:t>
            </w:r>
          </w:p>
        </w:tc>
        <w:tc>
          <w:tcPr>
            <w:tcW w:w="3813" w:type="dxa"/>
          </w:tcPr>
          <w:p w14:paraId="7827643D" w14:textId="77777777" w:rsidR="0072121C" w:rsidRDefault="0072121C" w:rsidP="00964F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74" w:type="dxa"/>
          </w:tcPr>
          <w:p w14:paraId="1A3D69D4" w14:textId="77777777" w:rsidR="0072121C" w:rsidRDefault="0072121C" w:rsidP="00964F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(X% * 36) - 3</w:t>
            </w:r>
          </w:p>
        </w:tc>
      </w:tr>
    </w:tbl>
    <w:p w14:paraId="0639D398" w14:textId="77777777" w:rsidR="0072121C" w:rsidRPr="00D613D5" w:rsidRDefault="0072121C" w:rsidP="00D613D5">
      <w:pPr>
        <w:rPr>
          <w:lang w:val="en-US"/>
        </w:rPr>
      </w:pPr>
    </w:p>
    <w:sectPr w:rsidR="0072121C" w:rsidRPr="00D61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50A"/>
    <w:multiLevelType w:val="hybridMultilevel"/>
    <w:tmpl w:val="07D4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A60CC"/>
    <w:multiLevelType w:val="hybridMultilevel"/>
    <w:tmpl w:val="60D64C8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E5168"/>
    <w:multiLevelType w:val="hybridMultilevel"/>
    <w:tmpl w:val="BAEC92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C4AAB"/>
    <w:multiLevelType w:val="hybridMultilevel"/>
    <w:tmpl w:val="07D48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A95141"/>
    <w:multiLevelType w:val="hybridMultilevel"/>
    <w:tmpl w:val="07D48C2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746359">
    <w:abstractNumId w:val="2"/>
  </w:num>
  <w:num w:numId="2" w16cid:durableId="875853328">
    <w:abstractNumId w:val="4"/>
  </w:num>
  <w:num w:numId="3" w16cid:durableId="1463962963">
    <w:abstractNumId w:val="1"/>
  </w:num>
  <w:num w:numId="4" w16cid:durableId="1238977713">
    <w:abstractNumId w:val="0"/>
  </w:num>
  <w:num w:numId="5" w16cid:durableId="1216432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48"/>
    <w:rsid w:val="000658B2"/>
    <w:rsid w:val="000D639F"/>
    <w:rsid w:val="00175CFF"/>
    <w:rsid w:val="001E48E9"/>
    <w:rsid w:val="00225348"/>
    <w:rsid w:val="00496036"/>
    <w:rsid w:val="006473D8"/>
    <w:rsid w:val="0072121C"/>
    <w:rsid w:val="007B6D7A"/>
    <w:rsid w:val="008207A6"/>
    <w:rsid w:val="00D613D5"/>
    <w:rsid w:val="00D74167"/>
    <w:rsid w:val="00D833F5"/>
    <w:rsid w:val="00F9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0BDD9"/>
  <w15:chartTrackingRefBased/>
  <w15:docId w15:val="{4A7415AB-D33D-4DEC-9035-3EA25F84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48"/>
    <w:pPr>
      <w:ind w:left="720"/>
      <w:contextualSpacing/>
    </w:pPr>
  </w:style>
  <w:style w:type="table" w:styleId="TableGrid">
    <w:name w:val="Table Grid"/>
    <w:basedOn w:val="TableNormal"/>
    <w:uiPriority w:val="39"/>
    <w:rsid w:val="00225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Thirukumaran a/l Kumarasamy</dc:creator>
  <cp:keywords/>
  <dc:description/>
  <cp:lastModifiedBy>K. Thirukumaran a/l Kumarasamy</cp:lastModifiedBy>
  <cp:revision>3</cp:revision>
  <cp:lastPrinted>2022-11-04T04:40:00Z</cp:lastPrinted>
  <dcterms:created xsi:type="dcterms:W3CDTF">2023-03-02T05:58:00Z</dcterms:created>
  <dcterms:modified xsi:type="dcterms:W3CDTF">2023-05-17T23:40:00Z</dcterms:modified>
</cp:coreProperties>
</file>